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b/>
          <w:sz w:val="44"/>
          <w:szCs w:val="44"/>
        </w:rPr>
      </w:pPr>
      <w:bookmarkStart w:id="0" w:name="_GoBack"/>
      <w:bookmarkEnd w:id="0"/>
      <w:r>
        <w:rPr>
          <w:rFonts w:hint="eastAsia" w:ascii="宋体" w:hAnsi="宋体" w:eastAsia="宋体" w:cs="宋体"/>
          <w:b/>
          <w:sz w:val="44"/>
          <w:szCs w:val="44"/>
        </w:rPr>
        <w:t>海拉苏镇综合行政执法局行政处罚自由裁量权基准</w:t>
      </w:r>
    </w:p>
    <w:tbl>
      <w:tblPr>
        <w:tblStyle w:val="5"/>
        <w:tblW w:w="12400" w:type="dxa"/>
        <w:tblInd w:w="93" w:type="dxa"/>
        <w:tblLayout w:type="autofit"/>
        <w:tblCellMar>
          <w:top w:w="0" w:type="dxa"/>
          <w:left w:w="108" w:type="dxa"/>
          <w:bottom w:w="0" w:type="dxa"/>
          <w:right w:w="108" w:type="dxa"/>
        </w:tblCellMar>
      </w:tblPr>
      <w:tblGrid>
        <w:gridCol w:w="660"/>
        <w:gridCol w:w="3940"/>
        <w:gridCol w:w="3800"/>
        <w:gridCol w:w="1700"/>
        <w:gridCol w:w="2300"/>
      </w:tblGrid>
      <w:tr>
        <w:tblPrEx>
          <w:tblCellMar>
            <w:top w:w="0" w:type="dxa"/>
            <w:left w:w="108" w:type="dxa"/>
            <w:bottom w:w="0" w:type="dxa"/>
            <w:right w:w="108" w:type="dxa"/>
          </w:tblCellMar>
        </w:tblPrEx>
        <w:trPr>
          <w:trHeight w:val="840" w:hRule="atLeast"/>
        </w:trPr>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序号</w:t>
            </w:r>
          </w:p>
        </w:tc>
        <w:tc>
          <w:tcPr>
            <w:tcW w:w="39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裁量权处罚项目</w:t>
            </w:r>
          </w:p>
        </w:tc>
        <w:tc>
          <w:tcPr>
            <w:tcW w:w="38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依据条款</w:t>
            </w:r>
          </w:p>
        </w:tc>
        <w:tc>
          <w:tcPr>
            <w:tcW w:w="17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适用情形</w:t>
            </w:r>
          </w:p>
        </w:tc>
        <w:tc>
          <w:tcPr>
            <w:tcW w:w="23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裁量标准</w:t>
            </w:r>
          </w:p>
        </w:tc>
      </w:tr>
      <w:tr>
        <w:tblPrEx>
          <w:tblCellMar>
            <w:top w:w="0" w:type="dxa"/>
            <w:left w:w="108" w:type="dxa"/>
            <w:bottom w:w="0" w:type="dxa"/>
            <w:right w:w="108" w:type="dxa"/>
          </w:tblCellMar>
        </w:tblPrEx>
        <w:trPr>
          <w:trHeight w:val="60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对擅自在草原上开展经营性旅游活动，破坏草原植被的处罚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w:t>
            </w:r>
            <w:r>
              <w:rPr>
                <w:rFonts w:hint="eastAsia" w:ascii="宋体" w:hAnsi="宋体" w:eastAsia="宋体" w:cs="宋体"/>
                <w:kern w:val="0"/>
                <w:sz w:val="20"/>
                <w:szCs w:val="20"/>
                <w:lang w:eastAsia="zh-CN"/>
              </w:rPr>
              <w:t>中华人民共和国</w:t>
            </w:r>
            <w:r>
              <w:rPr>
                <w:rFonts w:hint="eastAsia" w:ascii="宋体" w:hAnsi="宋体" w:eastAsia="宋体" w:cs="宋体"/>
                <w:kern w:val="0"/>
                <w:sz w:val="20"/>
                <w:szCs w:val="20"/>
              </w:rPr>
              <w:t>草原法》第五十二条、第六十九条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在使用</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一般行政处罚</w:t>
            </w:r>
          </w:p>
        </w:tc>
      </w:tr>
      <w:tr>
        <w:tblPrEx>
          <w:tblCellMar>
            <w:top w:w="0" w:type="dxa"/>
            <w:left w:w="108" w:type="dxa"/>
            <w:bottom w:w="0" w:type="dxa"/>
            <w:right w:w="108" w:type="dxa"/>
          </w:tblCellMar>
        </w:tblPrEx>
        <w:trPr>
          <w:trHeight w:val="60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对买卖或者以其他形式非法转让草原的处罚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w:t>
            </w:r>
            <w:r>
              <w:rPr>
                <w:rFonts w:hint="eastAsia" w:ascii="宋体" w:hAnsi="宋体" w:eastAsia="宋体" w:cs="宋体"/>
                <w:kern w:val="0"/>
                <w:sz w:val="20"/>
                <w:szCs w:val="20"/>
                <w:lang w:eastAsia="zh-CN"/>
              </w:rPr>
              <w:t>中华人民共和国</w:t>
            </w:r>
            <w:r>
              <w:rPr>
                <w:rFonts w:hint="eastAsia" w:ascii="宋体" w:hAnsi="宋体" w:eastAsia="宋体" w:cs="宋体"/>
                <w:kern w:val="0"/>
                <w:sz w:val="20"/>
                <w:szCs w:val="20"/>
              </w:rPr>
              <w:t>草原法》第六十四条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在使用</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一般行政处罚</w:t>
            </w:r>
          </w:p>
        </w:tc>
      </w:tr>
      <w:tr>
        <w:tblPrEx>
          <w:tblCellMar>
            <w:top w:w="0" w:type="dxa"/>
            <w:left w:w="108" w:type="dxa"/>
            <w:bottom w:w="0" w:type="dxa"/>
            <w:right w:w="108" w:type="dxa"/>
          </w:tblCellMar>
        </w:tblPrEx>
        <w:trPr>
          <w:trHeight w:val="60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对非法开垦草原的处罚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w:t>
            </w:r>
            <w:r>
              <w:rPr>
                <w:rFonts w:hint="eastAsia" w:ascii="宋体" w:hAnsi="宋体" w:eastAsia="宋体" w:cs="宋体"/>
                <w:kern w:val="0"/>
                <w:sz w:val="20"/>
                <w:szCs w:val="20"/>
                <w:lang w:eastAsia="zh-CN"/>
              </w:rPr>
              <w:t>中华人民共和国</w:t>
            </w:r>
            <w:r>
              <w:rPr>
                <w:rFonts w:hint="eastAsia" w:ascii="宋体" w:hAnsi="宋体" w:eastAsia="宋体" w:cs="宋体"/>
                <w:kern w:val="0"/>
                <w:sz w:val="20"/>
                <w:szCs w:val="20"/>
              </w:rPr>
              <w:t>草原法》第六十六条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在使用</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一般行政处罚</w:t>
            </w:r>
          </w:p>
        </w:tc>
      </w:tr>
      <w:tr>
        <w:tblPrEx>
          <w:tblCellMar>
            <w:top w:w="0" w:type="dxa"/>
            <w:left w:w="108" w:type="dxa"/>
            <w:bottom w:w="0" w:type="dxa"/>
            <w:right w:w="108" w:type="dxa"/>
          </w:tblCellMar>
        </w:tblPrEx>
        <w:trPr>
          <w:trHeight w:val="1099"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对在荒漠、半荒漠和严重退化、沙化、盐碱化、石漠化、水土流失的草原，以及生态脆弱区的草原上采挖植物或者从事破坏草原植被的其他活动的处罚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w:t>
            </w:r>
            <w:r>
              <w:rPr>
                <w:rFonts w:hint="eastAsia" w:ascii="宋体" w:hAnsi="宋体" w:eastAsia="宋体" w:cs="宋体"/>
                <w:kern w:val="0"/>
                <w:sz w:val="20"/>
                <w:szCs w:val="20"/>
                <w:lang w:eastAsia="zh-CN"/>
              </w:rPr>
              <w:t>中华人民共和国</w:t>
            </w:r>
            <w:r>
              <w:rPr>
                <w:rFonts w:hint="eastAsia" w:ascii="宋体" w:hAnsi="宋体" w:eastAsia="宋体" w:cs="宋体"/>
                <w:kern w:val="0"/>
                <w:sz w:val="20"/>
                <w:szCs w:val="20"/>
              </w:rPr>
              <w:t>草原法》第六十七条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在使用</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一般行政处罚</w:t>
            </w:r>
          </w:p>
        </w:tc>
      </w:tr>
      <w:tr>
        <w:tblPrEx>
          <w:tblCellMar>
            <w:top w:w="0" w:type="dxa"/>
            <w:left w:w="108" w:type="dxa"/>
            <w:bottom w:w="0" w:type="dxa"/>
            <w:right w:w="108" w:type="dxa"/>
          </w:tblCellMar>
        </w:tblPrEx>
        <w:trPr>
          <w:trHeight w:val="1099"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对未经批准或者未按照规定的时间、区域和采挖方式在草原上进行采土、采砂、采石等活动的处罚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w:t>
            </w:r>
            <w:r>
              <w:rPr>
                <w:rFonts w:hint="eastAsia" w:ascii="宋体" w:hAnsi="宋体" w:eastAsia="宋体" w:cs="宋体"/>
                <w:kern w:val="0"/>
                <w:sz w:val="20"/>
                <w:szCs w:val="20"/>
                <w:lang w:eastAsia="zh-CN"/>
              </w:rPr>
              <w:t>中华人民共和国</w:t>
            </w:r>
            <w:r>
              <w:rPr>
                <w:rFonts w:hint="eastAsia" w:ascii="宋体" w:hAnsi="宋体" w:eastAsia="宋体" w:cs="宋体"/>
                <w:kern w:val="0"/>
                <w:sz w:val="20"/>
                <w:szCs w:val="20"/>
              </w:rPr>
              <w:t>草原法》第六十八条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在使用</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一般行政处罚</w:t>
            </w:r>
          </w:p>
        </w:tc>
      </w:tr>
      <w:tr>
        <w:tblPrEx>
          <w:tblCellMar>
            <w:top w:w="0" w:type="dxa"/>
            <w:left w:w="108" w:type="dxa"/>
            <w:bottom w:w="0" w:type="dxa"/>
            <w:right w:w="108" w:type="dxa"/>
          </w:tblCellMar>
        </w:tblPrEx>
        <w:trPr>
          <w:trHeight w:val="1099"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对离开道路在草原上行驶或者为按照确认的行驶区域和行驶路线在草原上行驶，破坏草原植被的处罚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w:t>
            </w:r>
            <w:r>
              <w:rPr>
                <w:rFonts w:hint="eastAsia" w:ascii="宋体" w:hAnsi="宋体" w:eastAsia="宋体" w:cs="宋体"/>
                <w:kern w:val="0"/>
                <w:sz w:val="20"/>
                <w:szCs w:val="20"/>
                <w:lang w:eastAsia="zh-CN"/>
              </w:rPr>
              <w:t>中华人民共和国</w:t>
            </w:r>
            <w:r>
              <w:rPr>
                <w:rFonts w:hint="eastAsia" w:ascii="宋体" w:hAnsi="宋体" w:eastAsia="宋体" w:cs="宋体"/>
                <w:kern w:val="0"/>
                <w:sz w:val="20"/>
                <w:szCs w:val="20"/>
              </w:rPr>
              <w:t>草原法》第七十条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在使用</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一般行政处罚</w:t>
            </w:r>
          </w:p>
        </w:tc>
      </w:tr>
      <w:tr>
        <w:tblPrEx>
          <w:tblCellMar>
            <w:top w:w="0" w:type="dxa"/>
            <w:left w:w="108" w:type="dxa"/>
            <w:bottom w:w="0" w:type="dxa"/>
            <w:right w:w="108" w:type="dxa"/>
          </w:tblCellMar>
        </w:tblPrEx>
        <w:trPr>
          <w:trHeight w:val="702"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对不签订草畜平衡责任书的处罚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《内蒙古自治区草原管理条例》第三十一条、第四十六条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在使用</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一般行政处罚</w:t>
            </w:r>
          </w:p>
        </w:tc>
      </w:tr>
      <w:tr>
        <w:tblPrEx>
          <w:tblCellMar>
            <w:top w:w="0" w:type="dxa"/>
            <w:left w:w="108" w:type="dxa"/>
            <w:bottom w:w="0" w:type="dxa"/>
            <w:right w:w="108" w:type="dxa"/>
          </w:tblCellMar>
        </w:tblPrEx>
        <w:trPr>
          <w:trHeight w:val="702"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对违法实施草原建设项目、建设小面积人工草地及建设旱作人工草地的处罚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《内蒙古自治区草原管理条例》第三十三条、第三十四条、第四十八条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在使用</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一般行政处罚</w:t>
            </w:r>
          </w:p>
        </w:tc>
      </w:tr>
      <w:tr>
        <w:tblPrEx>
          <w:tblCellMar>
            <w:top w:w="0" w:type="dxa"/>
            <w:left w:w="108" w:type="dxa"/>
            <w:bottom w:w="0" w:type="dxa"/>
            <w:right w:w="108" w:type="dxa"/>
          </w:tblCellMar>
        </w:tblPrEx>
        <w:trPr>
          <w:trHeight w:val="702"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对采集、收购、加工、销售发菜和采集、收购带根野菜麻黄草的处罚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《内蒙古自治区草原管理条例》第三十六条、第三十七条、第四十九条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在使用</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一般行政处罚</w:t>
            </w:r>
          </w:p>
        </w:tc>
      </w:tr>
      <w:tr>
        <w:tblPrEx>
          <w:tblCellMar>
            <w:top w:w="0" w:type="dxa"/>
            <w:left w:w="108" w:type="dxa"/>
            <w:bottom w:w="0" w:type="dxa"/>
            <w:right w:w="108" w:type="dxa"/>
          </w:tblCellMar>
        </w:tblPrEx>
        <w:trPr>
          <w:trHeight w:val="90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对未取得草原野生植物采集、收购许可证或者未按照采集、收购许可证的规定采集、收购草原野生植物的处罚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《内蒙古自治区基本草原保护条例》第二十四条、第四十条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在使用</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一般行政处罚</w:t>
            </w:r>
          </w:p>
        </w:tc>
      </w:tr>
      <w:tr>
        <w:tblPrEx>
          <w:tblCellMar>
            <w:top w:w="0" w:type="dxa"/>
            <w:left w:w="108" w:type="dxa"/>
            <w:bottom w:w="0" w:type="dxa"/>
            <w:right w:w="108" w:type="dxa"/>
          </w:tblCellMar>
        </w:tblPrEx>
        <w:trPr>
          <w:trHeight w:val="702"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11</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对破坏基本草原行为的处罚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《内蒙古自治区基本草原保护条例》第三十二条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在使用</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一般行政处罚</w:t>
            </w:r>
          </w:p>
        </w:tc>
      </w:tr>
      <w:tr>
        <w:tblPrEx>
          <w:tblCellMar>
            <w:top w:w="0" w:type="dxa"/>
            <w:left w:w="108" w:type="dxa"/>
            <w:bottom w:w="0" w:type="dxa"/>
            <w:right w:w="108" w:type="dxa"/>
          </w:tblCellMar>
        </w:tblPrEx>
        <w:trPr>
          <w:trHeight w:val="702"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对在基本草原上超过核定的载畜量放牧的处罚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《内蒙古自治区基本草原保护条例》第三十八条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在使用</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一般行政处罚</w:t>
            </w:r>
          </w:p>
        </w:tc>
      </w:tr>
      <w:tr>
        <w:tblPrEx>
          <w:tblCellMar>
            <w:top w:w="0" w:type="dxa"/>
            <w:left w:w="108" w:type="dxa"/>
            <w:bottom w:w="0" w:type="dxa"/>
            <w:right w:w="108" w:type="dxa"/>
          </w:tblCellMar>
        </w:tblPrEx>
        <w:trPr>
          <w:trHeight w:val="702"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13</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对在实行禁牧休牧的基本草原上放牧的处罚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《内蒙古自治区基本草原保护条例》第三十八条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在使用</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一般行政处罚</w:t>
            </w:r>
          </w:p>
        </w:tc>
      </w:tr>
      <w:tr>
        <w:tblPrEx>
          <w:tblCellMar>
            <w:top w:w="0" w:type="dxa"/>
            <w:left w:w="108" w:type="dxa"/>
            <w:bottom w:w="0" w:type="dxa"/>
            <w:right w:w="108" w:type="dxa"/>
          </w:tblCellMar>
        </w:tblPrEx>
        <w:trPr>
          <w:trHeight w:val="702"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14</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对饲草饲料基地建设不符合基本草原规划或者饲草饲料种植种类不符合规定的处罚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《内蒙古自治区基本草原保护条例》第三十九条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在使用</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一般行政处罚</w:t>
            </w:r>
          </w:p>
        </w:tc>
      </w:tr>
      <w:tr>
        <w:tblPrEx>
          <w:tblCellMar>
            <w:top w:w="0" w:type="dxa"/>
            <w:left w:w="108" w:type="dxa"/>
            <w:bottom w:w="0" w:type="dxa"/>
            <w:right w:w="108" w:type="dxa"/>
          </w:tblCellMar>
        </w:tblPrEx>
        <w:trPr>
          <w:trHeight w:val="702"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对草原围栏建设中因阻断道路对草原造成碾压破坏的处罚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《内蒙古自治区草原管理条例实施细则》第四十五条、第五十二条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在使用</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一般行政处罚</w:t>
            </w:r>
          </w:p>
        </w:tc>
      </w:tr>
      <w:tr>
        <w:tblPrEx>
          <w:tblCellMar>
            <w:top w:w="0" w:type="dxa"/>
            <w:left w:w="108" w:type="dxa"/>
            <w:bottom w:w="0" w:type="dxa"/>
            <w:right w:w="108" w:type="dxa"/>
          </w:tblCellMar>
        </w:tblPrEx>
        <w:trPr>
          <w:trHeight w:val="90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16</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未对设在城市道路上的各种管线的检查井、箱盖或者城市道路附属设施的缺损及时补缺或者修复的处罚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《城市道理管理条例》第四十二条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在使用</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一般行政处罚</w:t>
            </w:r>
          </w:p>
        </w:tc>
      </w:tr>
      <w:tr>
        <w:tblPrEx>
          <w:tblCellMar>
            <w:top w:w="0" w:type="dxa"/>
            <w:left w:w="108" w:type="dxa"/>
            <w:bottom w:w="0" w:type="dxa"/>
            <w:right w:w="108" w:type="dxa"/>
          </w:tblCellMar>
        </w:tblPrEx>
        <w:trPr>
          <w:trHeight w:val="702"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17</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对未在城市道路施工现场设置明显标志和安全防围设施的处罚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《城市道理管理条例》第四十二条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在使用</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一般行政处罚</w:t>
            </w:r>
          </w:p>
        </w:tc>
      </w:tr>
      <w:tr>
        <w:tblPrEx>
          <w:tblCellMar>
            <w:top w:w="0" w:type="dxa"/>
            <w:left w:w="108" w:type="dxa"/>
            <w:bottom w:w="0" w:type="dxa"/>
            <w:right w:w="108" w:type="dxa"/>
          </w:tblCellMar>
        </w:tblPrEx>
        <w:trPr>
          <w:trHeight w:val="702"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18</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对占用城市道路期满或者挖掘城市道路后，不及时清理现场的处罚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《城市道理管理条例》第四十二条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在使用</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一般行政处罚</w:t>
            </w:r>
          </w:p>
        </w:tc>
      </w:tr>
      <w:tr>
        <w:tblPrEx>
          <w:tblCellMar>
            <w:top w:w="0" w:type="dxa"/>
            <w:left w:w="108" w:type="dxa"/>
            <w:bottom w:w="0" w:type="dxa"/>
            <w:right w:w="108" w:type="dxa"/>
          </w:tblCellMar>
        </w:tblPrEx>
        <w:trPr>
          <w:trHeight w:val="702"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19</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对依附于城市道路建设各种管线、杆线等设施，不按照规定办理批准手续的处罚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《城市道理管理条例》第四十二条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在使用</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一般行政处罚</w:t>
            </w:r>
          </w:p>
        </w:tc>
      </w:tr>
      <w:tr>
        <w:tblPrEx>
          <w:tblCellMar>
            <w:top w:w="0" w:type="dxa"/>
            <w:left w:w="108" w:type="dxa"/>
            <w:bottom w:w="0" w:type="dxa"/>
            <w:right w:w="108" w:type="dxa"/>
          </w:tblCellMar>
        </w:tblPrEx>
        <w:trPr>
          <w:trHeight w:val="702"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对紧急抢修埋设在城市道路下的管线，不按照规定补办批准手续的处罚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《城市道理管理条例》第四十二条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在使用</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一般行政处罚</w:t>
            </w:r>
          </w:p>
        </w:tc>
      </w:tr>
      <w:tr>
        <w:tblPrEx>
          <w:tblCellMar>
            <w:top w:w="0" w:type="dxa"/>
            <w:left w:w="108" w:type="dxa"/>
            <w:bottom w:w="0" w:type="dxa"/>
            <w:right w:w="108" w:type="dxa"/>
          </w:tblCellMar>
        </w:tblPrEx>
        <w:trPr>
          <w:trHeight w:val="90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21</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对未按照批准的位置、面积、期限占用或者挖掘城市道路，或者需要移动位置、扩大面积、延长时间的，未提前办理变更审批手续的处罚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《城市道理管理条例》第四十二条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在使用</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一般行政处罚</w:t>
            </w:r>
          </w:p>
        </w:tc>
      </w:tr>
      <w:tr>
        <w:tblPrEx>
          <w:tblCellMar>
            <w:top w:w="0" w:type="dxa"/>
            <w:left w:w="108" w:type="dxa"/>
            <w:bottom w:w="0" w:type="dxa"/>
            <w:right w:w="108" w:type="dxa"/>
          </w:tblCellMar>
        </w:tblPrEx>
        <w:trPr>
          <w:trHeight w:val="799"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22</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对在城市人民政府规定的街道的临街建筑物的阳台和窗外，堆放、吊挂有碍市容的物品的处罚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《城市市容和环境卫生管理条例》第三十四条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在使用</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一般行政处罚</w:t>
            </w:r>
          </w:p>
        </w:tc>
      </w:tr>
      <w:tr>
        <w:tblPrEx>
          <w:tblCellMar>
            <w:top w:w="0" w:type="dxa"/>
            <w:left w:w="108" w:type="dxa"/>
            <w:bottom w:w="0" w:type="dxa"/>
            <w:right w:w="108" w:type="dxa"/>
          </w:tblCellMar>
        </w:tblPrEx>
        <w:trPr>
          <w:trHeight w:val="702"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23</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对在城市建筑物、设施以及树木上涂写、刻画或者未经批准张挂、张贴宣传品等的处罚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《内蒙古自治区城市市容和环境卫生违法行为处罚规定》第三条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在使用</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一般行政处罚</w:t>
            </w:r>
          </w:p>
        </w:tc>
      </w:tr>
      <w:tr>
        <w:tblPrEx>
          <w:tblCellMar>
            <w:top w:w="0" w:type="dxa"/>
            <w:left w:w="108" w:type="dxa"/>
            <w:bottom w:w="0" w:type="dxa"/>
            <w:right w:w="108" w:type="dxa"/>
          </w:tblCellMar>
        </w:tblPrEx>
        <w:trPr>
          <w:trHeight w:val="702"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24</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对不按规定的时间、地点、方式，倾倒垃圾、污水粪便的处罚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《内蒙古自治区城市市容和环境卫生违法行为处罚规定》第三条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在使用</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一般行政处罚</w:t>
            </w:r>
          </w:p>
        </w:tc>
      </w:tr>
      <w:tr>
        <w:tblPrEx>
          <w:tblCellMar>
            <w:top w:w="0" w:type="dxa"/>
            <w:left w:w="108" w:type="dxa"/>
            <w:bottom w:w="0" w:type="dxa"/>
            <w:right w:w="108" w:type="dxa"/>
          </w:tblCellMar>
        </w:tblPrEx>
        <w:trPr>
          <w:trHeight w:val="144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25</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对临街工地不设置护栏或者不作遮挡、停工场地不及时整理并作必要覆盖或者竣工后不及时清理和平整场地，影响市容和环境卫生的处罚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《内蒙古自治区城市市容和环境卫生违法行为处罚规定》第三条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在使用</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一般行政处罚</w:t>
            </w:r>
          </w:p>
        </w:tc>
      </w:tr>
      <w:tr>
        <w:tblPrEx>
          <w:tblCellMar>
            <w:top w:w="0" w:type="dxa"/>
            <w:left w:w="108" w:type="dxa"/>
            <w:bottom w:w="0" w:type="dxa"/>
            <w:right w:w="108" w:type="dxa"/>
          </w:tblCellMar>
        </w:tblPrEx>
        <w:trPr>
          <w:trHeight w:val="702"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26</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对擅自设施大型户外广告标牌设施，影响市容的处罚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《内蒙古自治区城市市容和环境卫生违法行为处罚规定》第五条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在使用</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一般行政处罚</w:t>
            </w:r>
          </w:p>
        </w:tc>
      </w:tr>
      <w:tr>
        <w:tblPrEx>
          <w:tblCellMar>
            <w:top w:w="0" w:type="dxa"/>
            <w:left w:w="108" w:type="dxa"/>
            <w:bottom w:w="0" w:type="dxa"/>
            <w:right w:w="108" w:type="dxa"/>
          </w:tblCellMar>
        </w:tblPrEx>
        <w:trPr>
          <w:trHeight w:val="90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27</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对擅自在街道两侧和公共场地堆放物料，搭建建筑物、构筑物或者其他设置，影响市容的处罚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《内蒙古自治区城市市容和环境卫生违法行为处罚规定》第五条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在使用</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一般行政处罚</w:t>
            </w:r>
          </w:p>
        </w:tc>
      </w:tr>
      <w:tr>
        <w:tblPrEx>
          <w:tblCellMar>
            <w:top w:w="0" w:type="dxa"/>
            <w:left w:w="108" w:type="dxa"/>
            <w:bottom w:w="0" w:type="dxa"/>
            <w:right w:w="108" w:type="dxa"/>
          </w:tblCellMar>
        </w:tblPrEx>
        <w:trPr>
          <w:trHeight w:val="702"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28</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对损坏城市树木花草的处罚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《城市绿化条例》第二十六条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在使用</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一般行政处罚</w:t>
            </w:r>
          </w:p>
        </w:tc>
      </w:tr>
      <w:tr>
        <w:tblPrEx>
          <w:tblCellMar>
            <w:top w:w="0" w:type="dxa"/>
            <w:left w:w="108" w:type="dxa"/>
            <w:bottom w:w="0" w:type="dxa"/>
            <w:right w:w="108" w:type="dxa"/>
          </w:tblCellMar>
        </w:tblPrEx>
        <w:trPr>
          <w:trHeight w:val="702"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29</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对擅自砍伐城市树木的处罚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《城市绿化条例》第二十六条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在使用</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一般行政处罚</w:t>
            </w:r>
          </w:p>
        </w:tc>
      </w:tr>
      <w:tr>
        <w:tblPrEx>
          <w:tblCellMar>
            <w:top w:w="0" w:type="dxa"/>
            <w:left w:w="108" w:type="dxa"/>
            <w:bottom w:w="0" w:type="dxa"/>
            <w:right w:w="108" w:type="dxa"/>
          </w:tblCellMar>
        </w:tblPrEx>
        <w:trPr>
          <w:trHeight w:val="702"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对砍伐、擅自迁移古树名木或者阴阳互补善知识古树名木受到损伤或者死亡的处罚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《城市绿化条例》第二十六条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在使用</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一般行政处罚</w:t>
            </w:r>
          </w:p>
        </w:tc>
      </w:tr>
      <w:tr>
        <w:tblPrEx>
          <w:tblCellMar>
            <w:top w:w="0" w:type="dxa"/>
            <w:left w:w="108" w:type="dxa"/>
            <w:bottom w:w="0" w:type="dxa"/>
            <w:right w:w="108" w:type="dxa"/>
          </w:tblCellMar>
        </w:tblPrEx>
        <w:trPr>
          <w:trHeight w:val="702"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31</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对损坏城市绿化设施的处罚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《城市绿化条例》第二十六条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在使用</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一般行政处罚</w:t>
            </w:r>
          </w:p>
        </w:tc>
      </w:tr>
      <w:tr>
        <w:tblPrEx>
          <w:tblCellMar>
            <w:top w:w="0" w:type="dxa"/>
            <w:left w:w="108" w:type="dxa"/>
            <w:bottom w:w="0" w:type="dxa"/>
            <w:right w:w="108" w:type="dxa"/>
          </w:tblCellMar>
        </w:tblPrEx>
        <w:trPr>
          <w:trHeight w:val="702"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32</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对未经同意擅自占用城市绿化用地的处罚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《城市绿化条例》第二十七条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在使用</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一般行政处罚</w:t>
            </w:r>
          </w:p>
        </w:tc>
      </w:tr>
      <w:tr>
        <w:tblPrEx>
          <w:tblCellMar>
            <w:top w:w="0" w:type="dxa"/>
            <w:left w:w="108" w:type="dxa"/>
            <w:bottom w:w="0" w:type="dxa"/>
            <w:right w:w="108" w:type="dxa"/>
          </w:tblCellMar>
        </w:tblPrEx>
        <w:trPr>
          <w:trHeight w:val="702"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对在城市照明设施上刻划、涂污的处罚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《城市照明管理规定》第二十八条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在使用</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一般行政处罚</w:t>
            </w:r>
          </w:p>
        </w:tc>
      </w:tr>
      <w:tr>
        <w:tblPrEx>
          <w:tblCellMar>
            <w:top w:w="0" w:type="dxa"/>
            <w:left w:w="108" w:type="dxa"/>
            <w:bottom w:w="0" w:type="dxa"/>
            <w:right w:w="108" w:type="dxa"/>
          </w:tblCellMar>
        </w:tblPrEx>
        <w:trPr>
          <w:trHeight w:val="1099"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34</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对在城市照明设施安全距离内，擅自植树、挖坑取土或者设置其他物体，或者倾倒含酸、碱、盐等腐蚀物或者具有腐蚀性的废渣废液的处罚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《城市照明管理规定》第二十八条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在使用</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一般行政处罚</w:t>
            </w:r>
          </w:p>
        </w:tc>
      </w:tr>
      <w:tr>
        <w:tblPrEx>
          <w:tblCellMar>
            <w:top w:w="0" w:type="dxa"/>
            <w:left w:w="108" w:type="dxa"/>
            <w:bottom w:w="0" w:type="dxa"/>
            <w:right w:w="108" w:type="dxa"/>
          </w:tblCellMar>
        </w:tblPrEx>
        <w:trPr>
          <w:trHeight w:val="90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35</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对擅自迁移、拆除、利用城市照明设施的处罚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《城市照明管理规定》第二十八条、第三十二条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在使用</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一般行政处罚</w:t>
            </w:r>
          </w:p>
        </w:tc>
      </w:tr>
      <w:tr>
        <w:tblPrEx>
          <w:tblCellMar>
            <w:top w:w="0" w:type="dxa"/>
            <w:left w:w="108" w:type="dxa"/>
            <w:bottom w:w="0" w:type="dxa"/>
            <w:right w:w="108" w:type="dxa"/>
          </w:tblCellMar>
        </w:tblPrEx>
        <w:trPr>
          <w:trHeight w:val="90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36</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对其他可能影响城市照明设施正常运行的行为的处罚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《城市照明管理规定》第二十八条、第三十二条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在使用</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一般行政处罚</w:t>
            </w:r>
          </w:p>
        </w:tc>
      </w:tr>
      <w:tr>
        <w:tblPrEx>
          <w:tblCellMar>
            <w:top w:w="0" w:type="dxa"/>
            <w:left w:w="108" w:type="dxa"/>
            <w:bottom w:w="0" w:type="dxa"/>
            <w:right w:w="108" w:type="dxa"/>
          </w:tblCellMar>
        </w:tblPrEx>
        <w:trPr>
          <w:trHeight w:val="90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37</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对擅自在城市照明设施上张贴、悬挂、设置宣传品、广告的处罚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《城市照明管理规定》第二十八条、第三十二条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在使用</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一般行政处罚</w:t>
            </w:r>
          </w:p>
        </w:tc>
      </w:tr>
      <w:tr>
        <w:tblPrEx>
          <w:tblCellMar>
            <w:top w:w="0" w:type="dxa"/>
            <w:left w:w="108" w:type="dxa"/>
            <w:bottom w:w="0" w:type="dxa"/>
            <w:right w:w="108" w:type="dxa"/>
          </w:tblCellMar>
        </w:tblPrEx>
        <w:trPr>
          <w:trHeight w:val="90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38</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对擅自在城市照明设施上架设线缆、安置其他设施或者接用电源的处罚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《城市照明管理规定》第二十八条、第三十二条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在使用</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一般行政处罚</w:t>
            </w:r>
          </w:p>
        </w:tc>
      </w:tr>
      <w:tr>
        <w:tblPrEx>
          <w:tblCellMar>
            <w:top w:w="0" w:type="dxa"/>
            <w:left w:w="108" w:type="dxa"/>
            <w:bottom w:w="0" w:type="dxa"/>
            <w:right w:w="108" w:type="dxa"/>
          </w:tblCellMar>
        </w:tblPrEx>
        <w:trPr>
          <w:trHeight w:val="90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39</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对不自觉维护公共卫生、不爱护公共卫生设施的处罚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《内蒙古自治区爱国卫生条例》第十五条、第二十五条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在使用</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一般行政处罚</w:t>
            </w:r>
          </w:p>
        </w:tc>
      </w:tr>
      <w:tr>
        <w:tblPrEx>
          <w:tblCellMar>
            <w:top w:w="0" w:type="dxa"/>
            <w:left w:w="108" w:type="dxa"/>
            <w:bottom w:w="0" w:type="dxa"/>
            <w:right w:w="108" w:type="dxa"/>
          </w:tblCellMar>
        </w:tblPrEx>
        <w:trPr>
          <w:trHeight w:val="90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40</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对未按规定实行包门前卫生、包绿化美化硬化、包管理的“门前三包”制度的处罚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《内蒙古自治区爱国卫生条例》第十六条、第二十五条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在使用</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一般行政处罚</w:t>
            </w:r>
          </w:p>
        </w:tc>
      </w:tr>
      <w:tr>
        <w:tblPrEx>
          <w:tblCellMar>
            <w:top w:w="0" w:type="dxa"/>
            <w:left w:w="108" w:type="dxa"/>
            <w:bottom w:w="0" w:type="dxa"/>
            <w:right w:w="108" w:type="dxa"/>
          </w:tblCellMar>
        </w:tblPrEx>
        <w:trPr>
          <w:trHeight w:val="90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41</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对将建筑垃圾混入生活垃圾的处罚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《城市建筑垃圾管理规定》第二十条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在使用</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一般行政处罚</w:t>
            </w:r>
          </w:p>
        </w:tc>
      </w:tr>
      <w:tr>
        <w:tblPrEx>
          <w:tblCellMar>
            <w:top w:w="0" w:type="dxa"/>
            <w:left w:w="108" w:type="dxa"/>
            <w:bottom w:w="0" w:type="dxa"/>
            <w:right w:w="108" w:type="dxa"/>
          </w:tblCellMar>
        </w:tblPrEx>
        <w:trPr>
          <w:trHeight w:val="90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42</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对将危险废物混入建筑垃圾的处罚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《城市建筑垃圾管理规定》第二十条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在使用</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一般行政处罚</w:t>
            </w:r>
          </w:p>
        </w:tc>
      </w:tr>
      <w:tr>
        <w:tblPrEx>
          <w:tblCellMar>
            <w:top w:w="0" w:type="dxa"/>
            <w:left w:w="108" w:type="dxa"/>
            <w:bottom w:w="0" w:type="dxa"/>
            <w:right w:w="108" w:type="dxa"/>
          </w:tblCellMar>
        </w:tblPrEx>
        <w:trPr>
          <w:trHeight w:val="90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43</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对擅自设立弃置场受纳建筑垃圾的处罚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《城市建筑垃圾管理规定》第二十条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在使用</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一般行政处罚</w:t>
            </w:r>
          </w:p>
        </w:tc>
      </w:tr>
      <w:tr>
        <w:tblPrEx>
          <w:tblCellMar>
            <w:top w:w="0" w:type="dxa"/>
            <w:left w:w="108" w:type="dxa"/>
            <w:bottom w:w="0" w:type="dxa"/>
            <w:right w:w="108" w:type="dxa"/>
          </w:tblCellMar>
        </w:tblPrEx>
        <w:trPr>
          <w:trHeight w:val="90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44</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对施工单位未及时清运工程施工过程中产生的建筑垃圾造成环境污染的处罚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《城市建筑垃圾管理规定》第二十二条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在使用</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一般行政处罚</w:t>
            </w:r>
          </w:p>
        </w:tc>
      </w:tr>
      <w:tr>
        <w:tblPrEx>
          <w:tblCellMar>
            <w:top w:w="0" w:type="dxa"/>
            <w:left w:w="108" w:type="dxa"/>
            <w:bottom w:w="0" w:type="dxa"/>
            <w:right w:w="108" w:type="dxa"/>
          </w:tblCellMar>
        </w:tblPrEx>
        <w:trPr>
          <w:trHeight w:val="90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45</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对施工单位将建筑垃圾交给个人或者未经核准从事建筑垃圾运输的单位处置的处罚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《城市建筑垃圾管理规定》第二十二条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在使用</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一般行政处罚</w:t>
            </w:r>
          </w:p>
        </w:tc>
      </w:tr>
      <w:tr>
        <w:tblPrEx>
          <w:tblCellMar>
            <w:top w:w="0" w:type="dxa"/>
            <w:left w:w="108" w:type="dxa"/>
            <w:bottom w:w="0" w:type="dxa"/>
            <w:right w:w="108" w:type="dxa"/>
          </w:tblCellMar>
        </w:tblPrEx>
        <w:trPr>
          <w:trHeight w:val="90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46</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对处置建筑垃圾的单位在运输建筑垃圾过程中沿途丢弃、遗撒建筑垃圾的处罚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《城市建筑垃圾管理规定》第二十三条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在使用</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一般行政处罚</w:t>
            </w:r>
          </w:p>
        </w:tc>
      </w:tr>
      <w:tr>
        <w:tblPrEx>
          <w:tblCellMar>
            <w:top w:w="0" w:type="dxa"/>
            <w:left w:w="108" w:type="dxa"/>
            <w:bottom w:w="0" w:type="dxa"/>
            <w:right w:w="108" w:type="dxa"/>
          </w:tblCellMar>
        </w:tblPrEx>
        <w:trPr>
          <w:trHeight w:val="90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47</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对涂改、倒卖、出租、出借、或者以其他形式非法转让城市建筑垃圾处置核准文件的处罚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《城市建筑垃圾管理规定》第二十四条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在使用</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一般行政处罚</w:t>
            </w:r>
          </w:p>
        </w:tc>
      </w:tr>
      <w:tr>
        <w:tblPrEx>
          <w:tblCellMar>
            <w:top w:w="0" w:type="dxa"/>
            <w:left w:w="108" w:type="dxa"/>
            <w:bottom w:w="0" w:type="dxa"/>
            <w:right w:w="108" w:type="dxa"/>
          </w:tblCellMar>
        </w:tblPrEx>
        <w:trPr>
          <w:trHeight w:val="90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48</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对未经核准擅自处置建筑垃圾的处罚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《城市建筑垃圾管理规定》第二十五条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在使用</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一般行政处罚</w:t>
            </w:r>
          </w:p>
        </w:tc>
      </w:tr>
      <w:tr>
        <w:tblPrEx>
          <w:tblCellMar>
            <w:top w:w="0" w:type="dxa"/>
            <w:left w:w="108" w:type="dxa"/>
            <w:bottom w:w="0" w:type="dxa"/>
            <w:right w:w="108" w:type="dxa"/>
          </w:tblCellMar>
        </w:tblPrEx>
        <w:trPr>
          <w:trHeight w:val="90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49</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对处置超出核准范围的建筑垃圾的处罚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《城市建筑垃圾管理规定》第二十五条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在使用</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一般行政处罚</w:t>
            </w:r>
          </w:p>
        </w:tc>
      </w:tr>
      <w:tr>
        <w:tblPrEx>
          <w:tblCellMar>
            <w:top w:w="0" w:type="dxa"/>
            <w:left w:w="108" w:type="dxa"/>
            <w:bottom w:w="0" w:type="dxa"/>
            <w:right w:w="108" w:type="dxa"/>
          </w:tblCellMar>
        </w:tblPrEx>
        <w:trPr>
          <w:trHeight w:val="90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对单位和个人随意倾倒、抛撒或者堆放建筑垃圾的处罚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《城市建筑垃圾管理规定》第二十六条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在使用</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一般行政处罚</w:t>
            </w:r>
          </w:p>
        </w:tc>
      </w:tr>
      <w:tr>
        <w:tblPrEx>
          <w:tblCellMar>
            <w:top w:w="0" w:type="dxa"/>
            <w:left w:w="108" w:type="dxa"/>
            <w:bottom w:w="0" w:type="dxa"/>
            <w:right w:w="108" w:type="dxa"/>
          </w:tblCellMar>
        </w:tblPrEx>
        <w:trPr>
          <w:trHeight w:val="90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51</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对不移交有关物业管理资料的处罚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《中华人民共和国物业管理条例》第五十八条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在使用</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一般行政处罚</w:t>
            </w:r>
          </w:p>
        </w:tc>
      </w:tr>
      <w:tr>
        <w:tblPrEx>
          <w:tblCellMar>
            <w:top w:w="0" w:type="dxa"/>
            <w:left w:w="108" w:type="dxa"/>
            <w:bottom w:w="0" w:type="dxa"/>
            <w:right w:w="108" w:type="dxa"/>
          </w:tblCellMar>
        </w:tblPrEx>
        <w:trPr>
          <w:trHeight w:val="90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52</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对物业服务企业将一个物业管理区域内的全部物业管理一并委托给他人的处罚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《中华人民共和国物业管理条例》第五十九条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在使用</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一般行政处罚</w:t>
            </w:r>
          </w:p>
        </w:tc>
      </w:tr>
      <w:tr>
        <w:tblPrEx>
          <w:tblCellMar>
            <w:top w:w="0" w:type="dxa"/>
            <w:left w:w="108" w:type="dxa"/>
            <w:bottom w:w="0" w:type="dxa"/>
            <w:right w:w="108" w:type="dxa"/>
          </w:tblCellMar>
        </w:tblPrEx>
        <w:trPr>
          <w:trHeight w:val="90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53</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对未经业主大会同意，物业服务企业擅自改变物业管理用房用途的处罚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《中华人民共和国物业管理条例》第六十二条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在使用</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一般行政处罚</w:t>
            </w:r>
          </w:p>
        </w:tc>
      </w:tr>
      <w:tr>
        <w:tblPrEx>
          <w:tblCellMar>
            <w:top w:w="0" w:type="dxa"/>
            <w:left w:w="108" w:type="dxa"/>
            <w:bottom w:w="0" w:type="dxa"/>
            <w:right w:w="108" w:type="dxa"/>
          </w:tblCellMar>
        </w:tblPrEx>
        <w:trPr>
          <w:trHeight w:val="90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54</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对擅自改变物业管理区域内按照规划建设的公共建筑和共用设施用途的处罚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《中华人民共和国物业管理条例》第六十三条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在使用</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一般行政处罚</w:t>
            </w:r>
          </w:p>
        </w:tc>
      </w:tr>
      <w:tr>
        <w:tblPrEx>
          <w:tblCellMar>
            <w:top w:w="0" w:type="dxa"/>
            <w:left w:w="108" w:type="dxa"/>
            <w:bottom w:w="0" w:type="dxa"/>
            <w:right w:w="108" w:type="dxa"/>
          </w:tblCellMar>
        </w:tblPrEx>
        <w:trPr>
          <w:trHeight w:val="90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55</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对擅自占用、挖掘物业管理区域内道路、场地，损害业主共同利益的处罚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《中华人民共和国物业管理条例》第六十三条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在使用</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一般行政处罚</w:t>
            </w:r>
          </w:p>
        </w:tc>
      </w:tr>
      <w:tr>
        <w:tblPrEx>
          <w:tblCellMar>
            <w:top w:w="0" w:type="dxa"/>
            <w:left w:w="108" w:type="dxa"/>
            <w:bottom w:w="0" w:type="dxa"/>
            <w:right w:w="108" w:type="dxa"/>
          </w:tblCellMar>
        </w:tblPrEx>
        <w:trPr>
          <w:trHeight w:val="90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56</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对擅自利用物业共用部位、共用设施设备进行经营的处罚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《中华人民共和国物业管理条例》第六十三条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在使用</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一般行政处罚</w:t>
            </w:r>
          </w:p>
        </w:tc>
      </w:tr>
      <w:tr>
        <w:tblPrEx>
          <w:tblCellMar>
            <w:top w:w="0" w:type="dxa"/>
            <w:left w:w="108" w:type="dxa"/>
            <w:bottom w:w="0" w:type="dxa"/>
            <w:right w:w="108" w:type="dxa"/>
          </w:tblCellMar>
        </w:tblPrEx>
        <w:trPr>
          <w:trHeight w:val="90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57</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对在林区采伐林木不依法采取防止水土流失措施的处罚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《中华人民共和国水土保持法》第五十二条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在使用</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一般行政处罚</w:t>
            </w:r>
          </w:p>
        </w:tc>
      </w:tr>
      <w:tr>
        <w:tblPrEx>
          <w:tblCellMar>
            <w:top w:w="0" w:type="dxa"/>
            <w:left w:w="108" w:type="dxa"/>
            <w:bottom w:w="0" w:type="dxa"/>
            <w:right w:w="108" w:type="dxa"/>
          </w:tblCellMar>
        </w:tblPrEx>
        <w:trPr>
          <w:trHeight w:val="90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58</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对在水土保持方案确定的专门存放地以外的区域倾倒砂、石、土、矸石、尾矿、废渣等的处罚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《中华人民共和国水土保持法》第五十五条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在使用</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一般行政处罚</w:t>
            </w:r>
          </w:p>
        </w:tc>
      </w:tr>
      <w:tr>
        <w:tblPrEx>
          <w:tblCellMar>
            <w:top w:w="0" w:type="dxa"/>
            <w:left w:w="108" w:type="dxa"/>
            <w:bottom w:w="0" w:type="dxa"/>
            <w:right w:w="108" w:type="dxa"/>
          </w:tblCellMar>
        </w:tblPrEx>
        <w:trPr>
          <w:trHeight w:val="90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59</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对开办生产建设项目或者从事其他生产建设活动造成水土流失的处罚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《中华人民共和国水土保持法》第五十六条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在使用</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一般行政处罚</w:t>
            </w:r>
          </w:p>
        </w:tc>
      </w:tr>
      <w:tr>
        <w:tblPrEx>
          <w:tblCellMar>
            <w:top w:w="0" w:type="dxa"/>
            <w:left w:w="108" w:type="dxa"/>
            <w:bottom w:w="0" w:type="dxa"/>
            <w:right w:w="108" w:type="dxa"/>
          </w:tblCellMar>
        </w:tblPrEx>
        <w:trPr>
          <w:trHeight w:val="1002"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60</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对在河道管理范围内弃置、堆放阻碍行洪物体；种植阻碍行洪的林木或者高杆植物的；修建围堤、阻水渠道、阻水道路的处罚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《中华人民共和国河道管理条例》第四十四条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在使用</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一般行政处罚</w:t>
            </w:r>
          </w:p>
        </w:tc>
      </w:tr>
      <w:tr>
        <w:tblPrEx>
          <w:tblCellMar>
            <w:top w:w="0" w:type="dxa"/>
            <w:left w:w="108" w:type="dxa"/>
            <w:bottom w:w="0" w:type="dxa"/>
            <w:right w:w="108" w:type="dxa"/>
          </w:tblCellMar>
        </w:tblPrEx>
        <w:trPr>
          <w:trHeight w:val="1002"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61</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对在堤防、护堤地建房、放牧、开渠、打井、挖窖、葬坟、晒粮、存放物料、开采地下资源、进行考古发掘以及开展集市贸易活动的处罚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《中华人民共和国河道管理条例》第四十四条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在使用</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一般行政处罚</w:t>
            </w:r>
          </w:p>
        </w:tc>
      </w:tr>
      <w:tr>
        <w:tblPrEx>
          <w:tblCellMar>
            <w:top w:w="0" w:type="dxa"/>
            <w:left w:w="108" w:type="dxa"/>
            <w:bottom w:w="0" w:type="dxa"/>
            <w:right w:w="108" w:type="dxa"/>
          </w:tblCellMar>
        </w:tblPrEx>
        <w:trPr>
          <w:trHeight w:val="702"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62</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对擅自砍伐护堤护岸林木的处罚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《中华人民共和国河道管理条例》第四十四条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在使用</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一般行政处罚</w:t>
            </w:r>
          </w:p>
        </w:tc>
      </w:tr>
      <w:tr>
        <w:tblPrEx>
          <w:tblCellMar>
            <w:top w:w="0" w:type="dxa"/>
            <w:left w:w="108" w:type="dxa"/>
            <w:bottom w:w="0" w:type="dxa"/>
            <w:right w:w="108" w:type="dxa"/>
          </w:tblCellMar>
        </w:tblPrEx>
        <w:trPr>
          <w:trHeight w:val="144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63</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对在堤防安全保护区域内进行打井、钻探、爆破、挖筑鱼塘、采石、取土等危害堤防安全的活动的处罚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《中华人民共和国河道管理条例》第四十五条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在使用</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一般行政处罚</w:t>
            </w:r>
          </w:p>
        </w:tc>
      </w:tr>
      <w:tr>
        <w:tblPrEx>
          <w:tblCellMar>
            <w:top w:w="0" w:type="dxa"/>
            <w:left w:w="108" w:type="dxa"/>
            <w:bottom w:w="0" w:type="dxa"/>
            <w:right w:w="108" w:type="dxa"/>
          </w:tblCellMar>
        </w:tblPrEx>
        <w:trPr>
          <w:trHeight w:val="702"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64</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对侵占、破坏水源和抗旱设施的处罚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《中华人民共和国抗旱条例》第六十一条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在使用</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一般行政处罚</w:t>
            </w:r>
          </w:p>
        </w:tc>
      </w:tr>
      <w:tr>
        <w:tblPrEx>
          <w:tblCellMar>
            <w:top w:w="0" w:type="dxa"/>
            <w:left w:w="108" w:type="dxa"/>
            <w:bottom w:w="0" w:type="dxa"/>
            <w:right w:w="108" w:type="dxa"/>
          </w:tblCellMar>
        </w:tblPrEx>
        <w:trPr>
          <w:trHeight w:val="702"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65</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对河道、湖泊管理范围内建设阻碍行洪的建筑物、构筑物的处罚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《中华人民共和国防洪法》第五十条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在使用</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一般行政处罚</w:t>
            </w:r>
          </w:p>
        </w:tc>
      </w:tr>
      <w:tr>
        <w:tblPrEx>
          <w:tblCellMar>
            <w:top w:w="0" w:type="dxa"/>
            <w:left w:w="108" w:type="dxa"/>
            <w:bottom w:w="0" w:type="dxa"/>
            <w:right w:w="108" w:type="dxa"/>
          </w:tblCellMar>
        </w:tblPrEx>
        <w:trPr>
          <w:trHeight w:val="1002"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66</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对在河道、湖泊管理范围内倾倒垃圾、渣土，从事影响河势稳定、危及河岸堤防安全和其他妨碍河道行洪的活动的处罚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《中华人民共和国防洪法》第五十五条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在使用</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一般行政处罚</w:t>
            </w:r>
          </w:p>
        </w:tc>
      </w:tr>
      <w:tr>
        <w:tblPrEx>
          <w:tblCellMar>
            <w:top w:w="0" w:type="dxa"/>
            <w:left w:w="108" w:type="dxa"/>
            <w:bottom w:w="0" w:type="dxa"/>
            <w:right w:w="108" w:type="dxa"/>
          </w:tblCellMar>
        </w:tblPrEx>
        <w:trPr>
          <w:trHeight w:val="1002"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67</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对在江河、湖泊、水库、运河、渠道内弃置、堆放阻碍行洪的物体和种植阻碍行洪的林木及高秆作物对以及围湖造地或者未经批准围垦河道的处罚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《中华人民共和国水法》第六十六条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在使用</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一般行政处罚</w:t>
            </w:r>
          </w:p>
        </w:tc>
      </w:tr>
      <w:tr>
        <w:tblPrEx>
          <w:tblCellMar>
            <w:top w:w="0" w:type="dxa"/>
            <w:left w:w="108" w:type="dxa"/>
            <w:bottom w:w="0" w:type="dxa"/>
            <w:right w:w="108" w:type="dxa"/>
          </w:tblCellMar>
        </w:tblPrEx>
        <w:trPr>
          <w:trHeight w:val="90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68</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对未经批准擅自取水成者未按照批准的取水许可规定条件取水的处罚</w:t>
            </w:r>
          </w:p>
        </w:tc>
        <w:tc>
          <w:tcPr>
            <w:tcW w:w="3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《中华人民共和国水法》第六十九条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在使用</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一般行政处罚</w:t>
            </w:r>
          </w:p>
        </w:tc>
      </w:tr>
      <w:tr>
        <w:tblPrEx>
          <w:tblCellMar>
            <w:top w:w="0" w:type="dxa"/>
            <w:left w:w="108" w:type="dxa"/>
            <w:bottom w:w="0" w:type="dxa"/>
            <w:right w:w="108" w:type="dxa"/>
          </w:tblCellMar>
        </w:tblPrEx>
        <w:trPr>
          <w:trHeight w:val="90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69</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对在崩塌、滑坡危险区或者泥石流易发区从事取土、挖砂、采石等可能造成水土流失的活动的处罚</w:t>
            </w:r>
          </w:p>
        </w:tc>
        <w:tc>
          <w:tcPr>
            <w:tcW w:w="3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《中华人民共和国水土保持法》第四十八条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在使用</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一般行政处罚</w:t>
            </w:r>
          </w:p>
        </w:tc>
      </w:tr>
      <w:tr>
        <w:tblPrEx>
          <w:tblCellMar>
            <w:top w:w="0" w:type="dxa"/>
            <w:left w:w="108" w:type="dxa"/>
            <w:bottom w:w="0" w:type="dxa"/>
            <w:right w:w="108" w:type="dxa"/>
          </w:tblCellMar>
        </w:tblPrEx>
        <w:trPr>
          <w:trHeight w:val="90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70</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对在禁止开垦坡度以上陡坡地开垦种植农作物,或者在禁止开垦、开发的植物保护带内开垦、开发的处罚</w:t>
            </w:r>
          </w:p>
        </w:tc>
        <w:tc>
          <w:tcPr>
            <w:tcW w:w="3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《中华人民共和国水土保持法》第四十九条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在使用</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一般行政处罚</w:t>
            </w:r>
          </w:p>
        </w:tc>
      </w:tr>
      <w:tr>
        <w:tblPrEx>
          <w:tblCellMar>
            <w:top w:w="0" w:type="dxa"/>
            <w:left w:w="108" w:type="dxa"/>
            <w:bottom w:w="0" w:type="dxa"/>
            <w:right w:w="108" w:type="dxa"/>
          </w:tblCellMar>
        </w:tblPrEx>
        <w:trPr>
          <w:trHeight w:val="90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71</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对采集发菜,或者在水土流失重点预防区和重点治理区铲草皮、挖树兜滥挖虫草、甘草、麻黄等的处罚</w:t>
            </w:r>
          </w:p>
        </w:tc>
        <w:tc>
          <w:tcPr>
            <w:tcW w:w="3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《中华人民共和国水土保持法》第五十一条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在使用</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一般行政处罚</w:t>
            </w:r>
          </w:p>
        </w:tc>
      </w:tr>
      <w:tr>
        <w:tblPrEx>
          <w:tblCellMar>
            <w:top w:w="0" w:type="dxa"/>
            <w:left w:w="108" w:type="dxa"/>
            <w:bottom w:w="0" w:type="dxa"/>
            <w:right w:w="108" w:type="dxa"/>
          </w:tblCellMar>
        </w:tblPrEx>
        <w:trPr>
          <w:trHeight w:val="90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72</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对城市市区内饲养家禽家畜的处罚</w:t>
            </w:r>
          </w:p>
        </w:tc>
        <w:tc>
          <w:tcPr>
            <w:tcW w:w="3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《内蒙古自治区爱国卫生条例》第十八条、第二十五条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在使用</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一般行政处罚</w:t>
            </w:r>
          </w:p>
        </w:tc>
      </w:tr>
      <w:tr>
        <w:tblPrEx>
          <w:tblCellMar>
            <w:top w:w="0" w:type="dxa"/>
            <w:left w:w="108" w:type="dxa"/>
            <w:bottom w:w="0" w:type="dxa"/>
            <w:right w:w="108" w:type="dxa"/>
          </w:tblCellMar>
        </w:tblPrEx>
        <w:trPr>
          <w:trHeight w:val="90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73</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对城乡规划编制单位未依法取得资质证书承揽城乡规划编制工作的处罚</w:t>
            </w:r>
          </w:p>
        </w:tc>
        <w:tc>
          <w:tcPr>
            <w:tcW w:w="3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《中华人民共和国城乡规划法》第六十二条  《城乡规划编制单位资质管理规定》第三十一条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在使用</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一般行政处罚</w:t>
            </w:r>
          </w:p>
        </w:tc>
      </w:tr>
      <w:tr>
        <w:tblPrEx>
          <w:tblCellMar>
            <w:top w:w="0" w:type="dxa"/>
            <w:left w:w="108" w:type="dxa"/>
            <w:bottom w:w="0" w:type="dxa"/>
            <w:right w:w="108" w:type="dxa"/>
          </w:tblCellMar>
        </w:tblPrEx>
        <w:trPr>
          <w:trHeight w:val="1002"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74</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对占用耕地建窑、建坟或者擅自在耕地上建房、挖砂、采石、采矿、取土等，破坏种植条件的，或者因开发土地造成土地荒漠化、盐渍化的处罚</w:t>
            </w:r>
          </w:p>
        </w:tc>
        <w:tc>
          <w:tcPr>
            <w:tcW w:w="3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《中华人民共和国土地管理法》第七十四条    《中华人民共和国土地管理法实施条例》第四十条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在使用</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一般行政处罚</w:t>
            </w:r>
          </w:p>
        </w:tc>
      </w:tr>
      <w:tr>
        <w:tblPrEx>
          <w:tblCellMar>
            <w:top w:w="0" w:type="dxa"/>
            <w:left w:w="108" w:type="dxa"/>
            <w:bottom w:w="0" w:type="dxa"/>
            <w:right w:w="108" w:type="dxa"/>
          </w:tblCellMar>
        </w:tblPrEx>
        <w:trPr>
          <w:trHeight w:val="90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75</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对未经批准或者采取欺骗手段骗取批准，非法占用土地的处罚</w:t>
            </w:r>
          </w:p>
        </w:tc>
        <w:tc>
          <w:tcPr>
            <w:tcW w:w="3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《中华人民共和国土地管理法》第七十六条  《中华人民共和国土地管理法实施条例》第四十二条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在使用</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一般行政处罚</w:t>
            </w:r>
          </w:p>
        </w:tc>
      </w:tr>
      <w:tr>
        <w:tblPrEx>
          <w:tblCellMar>
            <w:top w:w="0" w:type="dxa"/>
            <w:left w:w="108" w:type="dxa"/>
            <w:bottom w:w="0" w:type="dxa"/>
            <w:right w:w="108" w:type="dxa"/>
          </w:tblCellMar>
        </w:tblPrEx>
        <w:trPr>
          <w:trHeight w:val="90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76</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对农村村民未经批准或者采取欺骗手段骗取批准，非法占用土地建住宅的处罚</w:t>
            </w:r>
          </w:p>
        </w:tc>
        <w:tc>
          <w:tcPr>
            <w:tcW w:w="3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《中华人民共和国土地管理法》第七十七条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在使用</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一般行政处罚</w:t>
            </w:r>
          </w:p>
        </w:tc>
      </w:tr>
      <w:tr>
        <w:tblPrEx>
          <w:tblCellMar>
            <w:top w:w="0" w:type="dxa"/>
            <w:left w:w="108" w:type="dxa"/>
            <w:bottom w:w="0" w:type="dxa"/>
            <w:right w:w="108" w:type="dxa"/>
          </w:tblCellMar>
        </w:tblPrEx>
        <w:trPr>
          <w:trHeight w:val="1099"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77</w:t>
            </w:r>
          </w:p>
        </w:tc>
        <w:tc>
          <w:tcPr>
            <w:tcW w:w="3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对占用基本农田建窑、建房、建坟、挖砂、采石、采矿、取土、堆放固体废弃物或者从事其他活动破坏基本农田，毁坏种植条件的处罚</w:t>
            </w:r>
          </w:p>
        </w:tc>
        <w:tc>
          <w:tcPr>
            <w:tcW w:w="3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《基本农田保护条例》第三十三条</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在使用</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一般行政处罚</w:t>
            </w:r>
          </w:p>
        </w:tc>
      </w:tr>
    </w:tbl>
    <w:p>
      <w:pPr>
        <w:rPr>
          <w:rFonts w:ascii="宋体" w:hAnsi="宋体" w:eastAsia="宋体" w:cs="宋体"/>
          <w:color w:val="000000" w:themeColor="text1"/>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c0OTZjNmRjMmVmNDVkNmJiNzdkOGYyMjNlN2Q4MzIifQ=="/>
  </w:docVars>
  <w:rsids>
    <w:rsidRoot w:val="00096810"/>
    <w:rsid w:val="000854F8"/>
    <w:rsid w:val="00096810"/>
    <w:rsid w:val="00154752"/>
    <w:rsid w:val="00155E99"/>
    <w:rsid w:val="00192EBE"/>
    <w:rsid w:val="00262231"/>
    <w:rsid w:val="0027762F"/>
    <w:rsid w:val="003841C1"/>
    <w:rsid w:val="003A0578"/>
    <w:rsid w:val="004130F2"/>
    <w:rsid w:val="004D133D"/>
    <w:rsid w:val="00516D3B"/>
    <w:rsid w:val="005A6077"/>
    <w:rsid w:val="00630E97"/>
    <w:rsid w:val="00706148"/>
    <w:rsid w:val="0078489B"/>
    <w:rsid w:val="00816A24"/>
    <w:rsid w:val="0086195F"/>
    <w:rsid w:val="00870F5C"/>
    <w:rsid w:val="00970B4E"/>
    <w:rsid w:val="00A027FE"/>
    <w:rsid w:val="00B21116"/>
    <w:rsid w:val="00B30147"/>
    <w:rsid w:val="00C12DB6"/>
    <w:rsid w:val="00D61307"/>
    <w:rsid w:val="00D6794E"/>
    <w:rsid w:val="00DA5A98"/>
    <w:rsid w:val="00E318B6"/>
    <w:rsid w:val="03BA4176"/>
    <w:rsid w:val="10946D50"/>
    <w:rsid w:val="14046963"/>
    <w:rsid w:val="316A6E93"/>
    <w:rsid w:val="31EE4968"/>
    <w:rsid w:val="3C6D2801"/>
    <w:rsid w:val="4E26422B"/>
    <w:rsid w:val="51995E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22"/>
    <w:rPr>
      <w:b/>
      <w:bCs/>
    </w:rPr>
  </w:style>
  <w:style w:type="character" w:styleId="8">
    <w:name w:val="Hyperlink"/>
    <w:basedOn w:val="6"/>
    <w:unhideWhenUsed/>
    <w:qFormat/>
    <w:uiPriority w:val="99"/>
    <w:rPr>
      <w:color w:val="0000FF" w:themeColor="hyperlink"/>
      <w:u w:val="single"/>
    </w:rPr>
  </w:style>
  <w:style w:type="character" w:customStyle="1" w:styleId="9">
    <w:name w:val="页眉 Char"/>
    <w:basedOn w:val="6"/>
    <w:link w:val="4"/>
    <w:autoRedefine/>
    <w:qFormat/>
    <w:uiPriority w:val="99"/>
    <w:rPr>
      <w:sz w:val="18"/>
      <w:szCs w:val="18"/>
    </w:rPr>
  </w:style>
  <w:style w:type="character" w:customStyle="1" w:styleId="10">
    <w:name w:val="页脚 Char"/>
    <w:basedOn w:val="6"/>
    <w:link w:val="3"/>
    <w:qFormat/>
    <w:uiPriority w:val="99"/>
    <w:rPr>
      <w:sz w:val="18"/>
      <w:szCs w:val="18"/>
    </w:rPr>
  </w:style>
  <w:style w:type="character" w:customStyle="1" w:styleId="11">
    <w:name w:val="批注框文本 Char"/>
    <w:basedOn w:val="6"/>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Micorosoft</Company>
  <Pages>9</Pages>
  <Words>803</Words>
  <Characters>4580</Characters>
  <Lines>38</Lines>
  <Paragraphs>10</Paragraphs>
  <TotalTime>2</TotalTime>
  <ScaleCrop>false</ScaleCrop>
  <LinksUpToDate>false</LinksUpToDate>
  <CharactersWithSpaces>5373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2022-07-01T01:29:00Z</dcterms:created>
  <dc:creator>Micorosoft</dc:creator>
  <cp:lastModifiedBy>演示人</cp:lastModifiedBy>
  <cp:lastPrinted>2021-05-10T01:08:00Z</cp:lastPrinted>
  <dcterms:modified xsi:type="dcterms:W3CDTF">2023-12-18T10:06:57Z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7CB9C549BB5F41C6B9F85D6C65224ED2</vt:lpwstr>
  </property>
</Properties>
</file>