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7EDCC"/>
  <w:body>
    <w:p w:rsidR="00BD40C2" w:rsidRPr="00BD40C2" w:rsidRDefault="00BD40C2" w:rsidP="00BD40C2">
      <w:pPr>
        <w:spacing w:line="580" w:lineRule="exact"/>
        <w:jc w:val="center"/>
        <w:rPr>
          <w:rFonts w:eastAsia="方正小标宋简体"/>
          <w:sz w:val="44"/>
          <w:szCs w:val="44"/>
        </w:rPr>
      </w:pPr>
    </w:p>
    <w:p w:rsidR="00BD40C2" w:rsidRPr="00BD40C2" w:rsidRDefault="00BD40C2" w:rsidP="00BD40C2">
      <w:pPr>
        <w:spacing w:line="580" w:lineRule="exact"/>
        <w:jc w:val="center"/>
        <w:rPr>
          <w:rFonts w:eastAsia="方正小标宋简体"/>
          <w:sz w:val="44"/>
          <w:szCs w:val="44"/>
        </w:rPr>
      </w:pPr>
    </w:p>
    <w:p w:rsidR="00BD40C2" w:rsidRPr="00BD40C2" w:rsidRDefault="00BD40C2" w:rsidP="00BD40C2">
      <w:pPr>
        <w:spacing w:line="580" w:lineRule="exact"/>
        <w:jc w:val="center"/>
        <w:rPr>
          <w:rFonts w:eastAsia="方正小标宋简体"/>
          <w:sz w:val="44"/>
          <w:szCs w:val="44"/>
        </w:rPr>
      </w:pPr>
    </w:p>
    <w:p w:rsidR="00BD40C2" w:rsidRPr="00BD40C2" w:rsidRDefault="00BD40C2" w:rsidP="00BD40C2">
      <w:pPr>
        <w:spacing w:line="580" w:lineRule="exact"/>
        <w:jc w:val="center"/>
        <w:rPr>
          <w:rFonts w:eastAsia="方正小标宋简体"/>
          <w:sz w:val="44"/>
          <w:szCs w:val="44"/>
        </w:rPr>
      </w:pPr>
    </w:p>
    <w:p w:rsidR="00BD40C2" w:rsidRPr="00BD40C2" w:rsidRDefault="00BD40C2" w:rsidP="00BD40C2">
      <w:pPr>
        <w:spacing w:line="580" w:lineRule="exact"/>
        <w:jc w:val="center"/>
        <w:rPr>
          <w:rFonts w:eastAsia="方正小标宋简体"/>
          <w:sz w:val="44"/>
          <w:szCs w:val="44"/>
        </w:rPr>
      </w:pPr>
    </w:p>
    <w:p w:rsidR="00BD40C2" w:rsidRPr="00BD40C2" w:rsidRDefault="00BD40C2" w:rsidP="00BD40C2">
      <w:pPr>
        <w:spacing w:line="580" w:lineRule="exact"/>
        <w:jc w:val="center"/>
        <w:rPr>
          <w:rFonts w:eastAsia="方正小标宋简体"/>
          <w:sz w:val="44"/>
          <w:szCs w:val="44"/>
        </w:rPr>
      </w:pPr>
    </w:p>
    <w:p w:rsidR="00BD40C2" w:rsidRPr="00BD40C2" w:rsidRDefault="00BD40C2" w:rsidP="00BD40C2">
      <w:pPr>
        <w:spacing w:line="580" w:lineRule="exact"/>
        <w:jc w:val="center"/>
        <w:rPr>
          <w:rFonts w:eastAsia="方正小标宋简体"/>
          <w:sz w:val="44"/>
          <w:szCs w:val="44"/>
        </w:rPr>
      </w:pPr>
    </w:p>
    <w:p w:rsidR="00BD40C2" w:rsidRPr="00BD40C2" w:rsidRDefault="00BD40C2" w:rsidP="00BD40C2">
      <w:pPr>
        <w:spacing w:line="580" w:lineRule="exact"/>
        <w:jc w:val="center"/>
        <w:rPr>
          <w:szCs w:val="32"/>
        </w:rPr>
      </w:pPr>
      <w:proofErr w:type="gramStart"/>
      <w:r w:rsidRPr="00BD40C2">
        <w:rPr>
          <w:szCs w:val="32"/>
        </w:rPr>
        <w:t>翁政办</w:t>
      </w:r>
      <w:proofErr w:type="gramEnd"/>
      <w:r w:rsidRPr="00BD40C2">
        <w:rPr>
          <w:szCs w:val="32"/>
        </w:rPr>
        <w:t>发〔</w:t>
      </w:r>
      <w:r w:rsidRPr="00BD40C2">
        <w:rPr>
          <w:szCs w:val="32"/>
        </w:rPr>
        <w:t>2022</w:t>
      </w:r>
      <w:r w:rsidRPr="00BD40C2">
        <w:rPr>
          <w:szCs w:val="32"/>
        </w:rPr>
        <w:t>〕</w:t>
      </w:r>
      <w:r w:rsidR="0098486D">
        <w:rPr>
          <w:szCs w:val="32"/>
        </w:rPr>
        <w:t>147</w:t>
      </w:r>
      <w:r w:rsidRPr="00BD40C2">
        <w:rPr>
          <w:szCs w:val="32"/>
        </w:rPr>
        <w:t>号</w:t>
      </w:r>
    </w:p>
    <w:p w:rsidR="00BD40C2" w:rsidRPr="00BD40C2" w:rsidRDefault="00BD40C2" w:rsidP="00BD40C2">
      <w:pPr>
        <w:spacing w:line="580" w:lineRule="exact"/>
        <w:jc w:val="center"/>
        <w:rPr>
          <w:rFonts w:eastAsia="方正小标宋简体"/>
          <w:sz w:val="44"/>
          <w:szCs w:val="44"/>
        </w:rPr>
      </w:pPr>
    </w:p>
    <w:p w:rsidR="00BD40C2" w:rsidRPr="00BD40C2" w:rsidRDefault="00BD40C2" w:rsidP="00BD40C2">
      <w:pPr>
        <w:spacing w:line="580" w:lineRule="exact"/>
        <w:jc w:val="center"/>
        <w:rPr>
          <w:rFonts w:eastAsia="方正小标宋简体"/>
          <w:sz w:val="44"/>
          <w:szCs w:val="44"/>
        </w:rPr>
      </w:pPr>
      <w:r w:rsidRPr="00BD40C2">
        <w:rPr>
          <w:rFonts w:eastAsia="方正小标宋简体"/>
          <w:sz w:val="44"/>
          <w:szCs w:val="44"/>
        </w:rPr>
        <w:t>翁牛特旗人民政府办公室</w:t>
      </w:r>
    </w:p>
    <w:p w:rsidR="00BD40C2" w:rsidRPr="00BD40C2" w:rsidRDefault="00BD40C2" w:rsidP="00BD40C2">
      <w:pPr>
        <w:spacing w:line="580" w:lineRule="exact"/>
        <w:jc w:val="center"/>
        <w:outlineLvl w:val="0"/>
        <w:rPr>
          <w:rFonts w:eastAsia="方正小标宋简体"/>
          <w:sz w:val="44"/>
          <w:szCs w:val="44"/>
        </w:rPr>
      </w:pPr>
      <w:r w:rsidRPr="00BD40C2">
        <w:rPr>
          <w:rFonts w:eastAsia="方正小标宋简体"/>
          <w:sz w:val="44"/>
          <w:szCs w:val="44"/>
        </w:rPr>
        <w:t>关于印发《</w:t>
      </w:r>
      <w:r w:rsidRPr="00BD40C2">
        <w:rPr>
          <w:rFonts w:eastAsia="方正小标宋简体" w:hint="eastAsia"/>
          <w:sz w:val="44"/>
          <w:szCs w:val="44"/>
        </w:rPr>
        <w:t>翁牛特旗扶贫项目资产管理办法</w:t>
      </w:r>
      <w:r w:rsidRPr="00BD40C2">
        <w:rPr>
          <w:rFonts w:eastAsia="方正小标宋简体"/>
          <w:sz w:val="44"/>
          <w:szCs w:val="44"/>
        </w:rPr>
        <w:t>》</w:t>
      </w:r>
    </w:p>
    <w:p w:rsidR="00BD40C2" w:rsidRPr="00BD40C2" w:rsidRDefault="00BD40C2" w:rsidP="00BD40C2">
      <w:pPr>
        <w:spacing w:line="580" w:lineRule="exact"/>
        <w:jc w:val="center"/>
        <w:outlineLvl w:val="0"/>
        <w:rPr>
          <w:rFonts w:eastAsia="方正小标宋简体"/>
          <w:sz w:val="44"/>
          <w:szCs w:val="44"/>
        </w:rPr>
      </w:pPr>
      <w:r w:rsidRPr="00BD40C2">
        <w:rPr>
          <w:rFonts w:eastAsia="方正小标宋简体"/>
          <w:sz w:val="44"/>
          <w:szCs w:val="44"/>
        </w:rPr>
        <w:t>的通知</w:t>
      </w:r>
    </w:p>
    <w:p w:rsidR="00BD40C2" w:rsidRPr="00BD40C2" w:rsidRDefault="00BD40C2" w:rsidP="00BD40C2">
      <w:pPr>
        <w:spacing w:line="580" w:lineRule="exact"/>
        <w:jc w:val="center"/>
        <w:rPr>
          <w:rFonts w:eastAsia="方正小标宋简体"/>
          <w:sz w:val="44"/>
          <w:szCs w:val="44"/>
        </w:rPr>
      </w:pPr>
    </w:p>
    <w:p w:rsidR="00BD40C2" w:rsidRPr="00BD40C2" w:rsidRDefault="00BD40C2" w:rsidP="00BD40C2">
      <w:pPr>
        <w:spacing w:line="580" w:lineRule="exact"/>
        <w:jc w:val="left"/>
        <w:rPr>
          <w:szCs w:val="32"/>
        </w:rPr>
      </w:pPr>
      <w:r w:rsidRPr="00BD40C2">
        <w:rPr>
          <w:szCs w:val="32"/>
        </w:rPr>
        <w:t>各苏木乡镇街道人民政府（管理办），大兴农场，各有关单位：</w:t>
      </w:r>
    </w:p>
    <w:p w:rsidR="00BD40C2" w:rsidRPr="00BD40C2" w:rsidRDefault="00BD40C2" w:rsidP="00BD40C2">
      <w:pPr>
        <w:spacing w:line="580" w:lineRule="exact"/>
        <w:ind w:firstLine="630"/>
        <w:jc w:val="left"/>
        <w:rPr>
          <w:szCs w:val="32"/>
        </w:rPr>
      </w:pPr>
      <w:r w:rsidRPr="00BD40C2">
        <w:rPr>
          <w:szCs w:val="32"/>
        </w:rPr>
        <w:t>《</w:t>
      </w:r>
      <w:r w:rsidR="008C2CCC" w:rsidRPr="008C2CCC">
        <w:rPr>
          <w:rFonts w:hint="eastAsia"/>
          <w:szCs w:val="32"/>
        </w:rPr>
        <w:t>翁牛特旗扶贫项目资产管理办法</w:t>
      </w:r>
      <w:r w:rsidRPr="00BD40C2">
        <w:rPr>
          <w:szCs w:val="32"/>
        </w:rPr>
        <w:t>》</w:t>
      </w:r>
      <w:r w:rsidRPr="00BD40C2">
        <w:rPr>
          <w:rFonts w:hint="eastAsia"/>
          <w:szCs w:val="32"/>
        </w:rPr>
        <w:t>已于</w:t>
      </w:r>
      <w:r w:rsidRPr="00BD40C2">
        <w:rPr>
          <w:rFonts w:hint="eastAsia"/>
          <w:szCs w:val="32"/>
        </w:rPr>
        <w:t>5</w:t>
      </w:r>
      <w:r w:rsidRPr="00BD40C2">
        <w:rPr>
          <w:rFonts w:hint="eastAsia"/>
          <w:szCs w:val="32"/>
        </w:rPr>
        <w:t>月</w:t>
      </w:r>
      <w:r w:rsidRPr="00BD40C2">
        <w:rPr>
          <w:rFonts w:hint="eastAsia"/>
          <w:szCs w:val="32"/>
        </w:rPr>
        <w:t>9</w:t>
      </w:r>
      <w:r w:rsidRPr="00BD40C2">
        <w:rPr>
          <w:rFonts w:hint="eastAsia"/>
          <w:szCs w:val="32"/>
        </w:rPr>
        <w:t>日经旗政府</w:t>
      </w:r>
      <w:r w:rsidRPr="00BD40C2">
        <w:rPr>
          <w:rFonts w:hint="eastAsia"/>
          <w:szCs w:val="32"/>
        </w:rPr>
        <w:t>2022</w:t>
      </w:r>
      <w:r w:rsidRPr="00BD40C2">
        <w:rPr>
          <w:rFonts w:hint="eastAsia"/>
          <w:szCs w:val="32"/>
        </w:rPr>
        <w:t>年第</w:t>
      </w:r>
      <w:r w:rsidRPr="00BD40C2">
        <w:rPr>
          <w:rFonts w:hint="eastAsia"/>
          <w:szCs w:val="32"/>
        </w:rPr>
        <w:t>4</w:t>
      </w:r>
      <w:r w:rsidRPr="00BD40C2">
        <w:rPr>
          <w:rFonts w:hint="eastAsia"/>
          <w:szCs w:val="32"/>
        </w:rPr>
        <w:t>次常务会议审议通过，现</w:t>
      </w:r>
      <w:r w:rsidRPr="00BD40C2">
        <w:rPr>
          <w:szCs w:val="32"/>
        </w:rPr>
        <w:t>印发给你们，</w:t>
      </w:r>
      <w:proofErr w:type="gramStart"/>
      <w:r w:rsidRPr="00BD40C2">
        <w:rPr>
          <w:szCs w:val="32"/>
        </w:rPr>
        <w:t>请严格</w:t>
      </w:r>
      <w:proofErr w:type="gramEnd"/>
      <w:r w:rsidRPr="00BD40C2">
        <w:rPr>
          <w:szCs w:val="32"/>
        </w:rPr>
        <w:t>按照要求，认真抓好落实。</w:t>
      </w:r>
    </w:p>
    <w:p w:rsidR="00BD40C2" w:rsidRPr="00BD40C2" w:rsidRDefault="00BD40C2" w:rsidP="00BD40C2">
      <w:pPr>
        <w:spacing w:line="580" w:lineRule="exact"/>
        <w:jc w:val="left"/>
        <w:rPr>
          <w:szCs w:val="32"/>
        </w:rPr>
      </w:pPr>
    </w:p>
    <w:p w:rsidR="00BD40C2" w:rsidRPr="00BD40C2" w:rsidRDefault="00BD40C2" w:rsidP="00BD40C2">
      <w:pPr>
        <w:spacing w:line="580" w:lineRule="exact"/>
        <w:ind w:firstLineChars="100" w:firstLine="316"/>
        <w:jc w:val="right"/>
        <w:rPr>
          <w:szCs w:val="32"/>
        </w:rPr>
      </w:pPr>
    </w:p>
    <w:p w:rsidR="00BD40C2" w:rsidRPr="00BD40C2" w:rsidRDefault="00BD40C2" w:rsidP="00BD40C2">
      <w:pPr>
        <w:spacing w:line="580" w:lineRule="exact"/>
        <w:ind w:firstLineChars="1450" w:firstLine="4580"/>
        <w:jc w:val="left"/>
        <w:rPr>
          <w:szCs w:val="32"/>
        </w:rPr>
      </w:pPr>
      <w:r w:rsidRPr="00BD40C2">
        <w:rPr>
          <w:szCs w:val="32"/>
        </w:rPr>
        <w:t>翁牛特旗人民政府办公室</w:t>
      </w:r>
    </w:p>
    <w:p w:rsidR="00BD40C2" w:rsidRPr="00BD40C2" w:rsidRDefault="00BD40C2" w:rsidP="00BD40C2">
      <w:pPr>
        <w:spacing w:line="580" w:lineRule="exact"/>
        <w:ind w:rightChars="400" w:right="1264"/>
        <w:jc w:val="right"/>
        <w:rPr>
          <w:szCs w:val="32"/>
        </w:rPr>
      </w:pPr>
      <w:r w:rsidRPr="00BD40C2">
        <w:rPr>
          <w:szCs w:val="32"/>
        </w:rPr>
        <w:t>2022</w:t>
      </w:r>
      <w:r w:rsidRPr="00BD40C2">
        <w:rPr>
          <w:szCs w:val="32"/>
        </w:rPr>
        <w:t>年</w:t>
      </w:r>
      <w:r w:rsidRPr="00BD40C2">
        <w:rPr>
          <w:szCs w:val="32"/>
        </w:rPr>
        <w:t>5</w:t>
      </w:r>
      <w:r w:rsidRPr="00BD40C2">
        <w:rPr>
          <w:szCs w:val="32"/>
        </w:rPr>
        <w:t>月</w:t>
      </w:r>
      <w:r w:rsidRPr="00BD40C2">
        <w:rPr>
          <w:szCs w:val="32"/>
        </w:rPr>
        <w:t>9</w:t>
      </w:r>
      <w:r w:rsidRPr="00BD40C2">
        <w:rPr>
          <w:szCs w:val="32"/>
        </w:rPr>
        <w:t>日</w:t>
      </w:r>
    </w:p>
    <w:p w:rsidR="00BD40C2" w:rsidRDefault="00BD40C2">
      <w:pPr>
        <w:spacing w:line="570" w:lineRule="exact"/>
        <w:rPr>
          <w:rFonts w:eastAsia="方正小标宋简体"/>
          <w:sz w:val="44"/>
          <w:szCs w:val="44"/>
        </w:rPr>
      </w:pPr>
      <w:r>
        <w:rPr>
          <w:rFonts w:eastAsia="方正小标宋简体"/>
          <w:sz w:val="44"/>
          <w:szCs w:val="44"/>
        </w:rPr>
        <w:br w:type="page"/>
      </w:r>
    </w:p>
    <w:p w:rsidR="004B7A6B" w:rsidRDefault="004B7A6B">
      <w:pPr>
        <w:spacing w:line="570" w:lineRule="exact"/>
        <w:rPr>
          <w:rFonts w:eastAsia="方正小标宋简体"/>
          <w:sz w:val="44"/>
          <w:szCs w:val="44"/>
        </w:rPr>
      </w:pPr>
    </w:p>
    <w:p w:rsidR="004B7A6B" w:rsidRDefault="004D20EE">
      <w:pPr>
        <w:spacing w:line="570" w:lineRule="exact"/>
        <w:jc w:val="center"/>
        <w:rPr>
          <w:rFonts w:eastAsia="方正小标宋简体"/>
          <w:sz w:val="44"/>
          <w:szCs w:val="44"/>
        </w:rPr>
      </w:pPr>
      <w:bookmarkStart w:id="0" w:name="_Hlk106199539"/>
      <w:r>
        <w:rPr>
          <w:rFonts w:eastAsia="方正小标宋简体"/>
          <w:sz w:val="44"/>
          <w:szCs w:val="44"/>
        </w:rPr>
        <w:t>翁牛特</w:t>
      </w:r>
      <w:proofErr w:type="gramStart"/>
      <w:r>
        <w:rPr>
          <w:rFonts w:eastAsia="方正小标宋简体"/>
          <w:sz w:val="44"/>
          <w:szCs w:val="44"/>
        </w:rPr>
        <w:t>旗扶贫</w:t>
      </w:r>
      <w:proofErr w:type="gramEnd"/>
      <w:r>
        <w:rPr>
          <w:rFonts w:eastAsia="方正小标宋简体"/>
          <w:sz w:val="44"/>
          <w:szCs w:val="44"/>
        </w:rPr>
        <w:t>项目资产管理办法</w:t>
      </w:r>
    </w:p>
    <w:bookmarkEnd w:id="0"/>
    <w:p w:rsidR="004B7A6B" w:rsidRPr="0066311D" w:rsidRDefault="004B7A6B" w:rsidP="0066311D">
      <w:pPr>
        <w:spacing w:line="570" w:lineRule="exact"/>
        <w:rPr>
          <w:rFonts w:eastAsia="方正小标宋简体"/>
          <w:sz w:val="44"/>
          <w:szCs w:val="44"/>
        </w:rPr>
      </w:pPr>
    </w:p>
    <w:p w:rsidR="004B7A6B" w:rsidRDefault="004D20EE">
      <w:pPr>
        <w:spacing w:line="570" w:lineRule="exact"/>
        <w:jc w:val="center"/>
        <w:rPr>
          <w:rFonts w:eastAsia="黑体"/>
          <w:szCs w:val="32"/>
        </w:rPr>
      </w:pPr>
      <w:r>
        <w:rPr>
          <w:rFonts w:eastAsia="黑体"/>
          <w:szCs w:val="32"/>
        </w:rPr>
        <w:t>第一章</w:t>
      </w:r>
      <w:r>
        <w:rPr>
          <w:rFonts w:eastAsia="黑体" w:hint="eastAsia"/>
          <w:szCs w:val="32"/>
        </w:rPr>
        <w:t xml:space="preserve"> </w:t>
      </w:r>
      <w:r>
        <w:rPr>
          <w:rFonts w:eastAsia="黑体"/>
          <w:szCs w:val="32"/>
        </w:rPr>
        <w:t xml:space="preserve"> </w:t>
      </w:r>
      <w:r>
        <w:rPr>
          <w:rFonts w:eastAsia="黑体"/>
          <w:szCs w:val="32"/>
        </w:rPr>
        <w:t>总</w:t>
      </w:r>
      <w:r>
        <w:rPr>
          <w:rFonts w:eastAsia="黑体"/>
          <w:szCs w:val="32"/>
        </w:rPr>
        <w:t xml:space="preserve"> </w:t>
      </w:r>
      <w:r>
        <w:rPr>
          <w:rFonts w:eastAsia="黑体"/>
          <w:szCs w:val="32"/>
        </w:rPr>
        <w:t>则</w:t>
      </w:r>
    </w:p>
    <w:p w:rsidR="004B7A6B" w:rsidRDefault="004D20EE">
      <w:pPr>
        <w:spacing w:line="570" w:lineRule="exact"/>
        <w:ind w:firstLineChars="200" w:firstLine="634"/>
        <w:rPr>
          <w:kern w:val="0"/>
          <w:szCs w:val="32"/>
        </w:rPr>
      </w:pPr>
      <w:r>
        <w:rPr>
          <w:rFonts w:eastAsia="楷体_GB2312"/>
          <w:b/>
          <w:szCs w:val="32"/>
        </w:rPr>
        <w:t>第一条</w:t>
      </w:r>
      <w:r>
        <w:rPr>
          <w:szCs w:val="32"/>
        </w:rPr>
        <w:t xml:space="preserve">  </w:t>
      </w:r>
      <w:r>
        <w:rPr>
          <w:kern w:val="0"/>
          <w:szCs w:val="32"/>
        </w:rPr>
        <w:t>为规范扶贫资金形成资产的管理，有效保障扶贫项目资产安全，保障扶贫项目资产所有者、经营者合法权益，确保扶贫项目资产持续、稳定发挥效益，使扶贫项目资产最大限度发挥作用，推动构建长效稳定的</w:t>
      </w:r>
      <w:proofErr w:type="gramStart"/>
      <w:r>
        <w:rPr>
          <w:kern w:val="0"/>
          <w:szCs w:val="32"/>
        </w:rPr>
        <w:t>带贫减贫</w:t>
      </w:r>
      <w:proofErr w:type="gramEnd"/>
      <w:r>
        <w:rPr>
          <w:kern w:val="0"/>
          <w:szCs w:val="32"/>
        </w:rPr>
        <w:t>机制，根据国务院《行政事业性国有资产管理条例》（国务院令第</w:t>
      </w:r>
      <w:r>
        <w:rPr>
          <w:kern w:val="0"/>
          <w:szCs w:val="32"/>
        </w:rPr>
        <w:t>738</w:t>
      </w:r>
      <w:r>
        <w:rPr>
          <w:kern w:val="0"/>
          <w:szCs w:val="32"/>
        </w:rPr>
        <w:t>号）、《企业国有资产监督管理暂行条例》（国务院令第</w:t>
      </w:r>
      <w:r>
        <w:rPr>
          <w:kern w:val="0"/>
          <w:szCs w:val="32"/>
        </w:rPr>
        <w:t>378</w:t>
      </w:r>
      <w:r>
        <w:rPr>
          <w:kern w:val="0"/>
          <w:szCs w:val="32"/>
        </w:rPr>
        <w:t>号）、国务院国有资产监督管理委员会关于印发《企业国有产权无偿划转管理暂行办法》的通知（</w:t>
      </w:r>
      <w:proofErr w:type="gramStart"/>
      <w:r>
        <w:rPr>
          <w:kern w:val="0"/>
          <w:szCs w:val="32"/>
        </w:rPr>
        <w:t>国资发产权</w:t>
      </w:r>
      <w:proofErr w:type="gramEnd"/>
      <w:r>
        <w:rPr>
          <w:kern w:val="0"/>
          <w:szCs w:val="32"/>
        </w:rPr>
        <w:t>〔</w:t>
      </w:r>
      <w:r>
        <w:rPr>
          <w:kern w:val="0"/>
          <w:szCs w:val="32"/>
        </w:rPr>
        <w:t>2005</w:t>
      </w:r>
      <w:r>
        <w:rPr>
          <w:rFonts w:hint="eastAsia"/>
          <w:kern w:val="0"/>
          <w:szCs w:val="32"/>
        </w:rPr>
        <w:t>〕</w:t>
      </w:r>
      <w:r>
        <w:rPr>
          <w:kern w:val="0"/>
          <w:szCs w:val="32"/>
        </w:rPr>
        <w:t>239</w:t>
      </w:r>
      <w:r>
        <w:rPr>
          <w:kern w:val="0"/>
          <w:szCs w:val="32"/>
        </w:rPr>
        <w:t>号）、《内蒙古自治区企业国有资产监督管理条例》、内蒙古自治区人民政府办公厅《关于印发农村牧区集体经济组织资金资产资源管理制度（试行）的通知》（内政办发〔</w:t>
      </w:r>
      <w:r>
        <w:rPr>
          <w:kern w:val="0"/>
          <w:szCs w:val="32"/>
        </w:rPr>
        <w:t>2015</w:t>
      </w:r>
      <w:r>
        <w:rPr>
          <w:kern w:val="0"/>
          <w:szCs w:val="32"/>
        </w:rPr>
        <w:t>〕</w:t>
      </w:r>
      <w:r>
        <w:rPr>
          <w:kern w:val="0"/>
          <w:szCs w:val="32"/>
        </w:rPr>
        <w:t>9</w:t>
      </w:r>
      <w:r>
        <w:rPr>
          <w:kern w:val="0"/>
          <w:szCs w:val="32"/>
        </w:rPr>
        <w:t>号）、《内蒙古自治区人民政府关于加强扶贫资产管理的指导意见（试行）》（内政发〔</w:t>
      </w:r>
      <w:r>
        <w:rPr>
          <w:kern w:val="0"/>
          <w:szCs w:val="32"/>
        </w:rPr>
        <w:t>2019</w:t>
      </w:r>
      <w:r>
        <w:rPr>
          <w:kern w:val="0"/>
          <w:szCs w:val="32"/>
        </w:rPr>
        <w:t>〕</w:t>
      </w:r>
      <w:r>
        <w:rPr>
          <w:kern w:val="0"/>
          <w:szCs w:val="32"/>
        </w:rPr>
        <w:t>18</w:t>
      </w:r>
      <w:r>
        <w:rPr>
          <w:kern w:val="0"/>
          <w:szCs w:val="32"/>
        </w:rPr>
        <w:t>号）等国家、自治区法律、法规及文件规定，结合</w:t>
      </w:r>
      <w:proofErr w:type="gramStart"/>
      <w:r>
        <w:rPr>
          <w:kern w:val="0"/>
          <w:szCs w:val="32"/>
        </w:rPr>
        <w:t>我旗实际</w:t>
      </w:r>
      <w:proofErr w:type="gramEnd"/>
      <w:r>
        <w:rPr>
          <w:kern w:val="0"/>
          <w:szCs w:val="32"/>
        </w:rPr>
        <w:t>制定本办法。</w:t>
      </w:r>
    </w:p>
    <w:p w:rsidR="004B7A6B" w:rsidRDefault="004D20EE">
      <w:pPr>
        <w:autoSpaceDE w:val="0"/>
        <w:spacing w:line="570" w:lineRule="exact"/>
        <w:ind w:firstLine="640"/>
        <w:rPr>
          <w:kern w:val="0"/>
          <w:szCs w:val="32"/>
        </w:rPr>
      </w:pPr>
      <w:r>
        <w:rPr>
          <w:rFonts w:eastAsia="楷体_GB2312"/>
          <w:b/>
          <w:szCs w:val="32"/>
        </w:rPr>
        <w:t>第二条</w:t>
      </w:r>
      <w:r>
        <w:rPr>
          <w:rFonts w:eastAsia="楷体_GB2312" w:hint="eastAsia"/>
          <w:b/>
          <w:szCs w:val="32"/>
        </w:rPr>
        <w:t xml:space="preserve"> </w:t>
      </w:r>
      <w:r>
        <w:rPr>
          <w:kern w:val="0"/>
          <w:szCs w:val="32"/>
        </w:rPr>
        <w:t xml:space="preserve"> </w:t>
      </w:r>
      <w:r>
        <w:rPr>
          <w:rFonts w:hint="eastAsia"/>
          <w:kern w:val="0"/>
          <w:szCs w:val="32"/>
        </w:rPr>
        <w:t>办法所称扶贫项目资产，是指</w:t>
      </w:r>
      <w:r>
        <w:rPr>
          <w:rFonts w:hint="eastAsia"/>
          <w:kern w:val="0"/>
          <w:szCs w:val="32"/>
        </w:rPr>
        <w:t>2012</w:t>
      </w:r>
      <w:r>
        <w:rPr>
          <w:rFonts w:hint="eastAsia"/>
          <w:kern w:val="0"/>
          <w:szCs w:val="32"/>
        </w:rPr>
        <w:t>年以来用于扶贫</w:t>
      </w:r>
      <w:r>
        <w:rPr>
          <w:kern w:val="0"/>
          <w:szCs w:val="32"/>
        </w:rPr>
        <w:t>开发和</w:t>
      </w:r>
      <w:r>
        <w:rPr>
          <w:rFonts w:hint="eastAsia"/>
          <w:kern w:val="0"/>
          <w:szCs w:val="32"/>
        </w:rPr>
        <w:t>脱贫攻坚的各级各类财政资金（财政专项扶贫资金、统筹整合财政</w:t>
      </w:r>
      <w:proofErr w:type="gramStart"/>
      <w:r>
        <w:rPr>
          <w:rFonts w:hint="eastAsia"/>
          <w:kern w:val="0"/>
          <w:szCs w:val="32"/>
        </w:rPr>
        <w:t>涉农涉牧资金</w:t>
      </w:r>
      <w:proofErr w:type="gramEnd"/>
      <w:r>
        <w:rPr>
          <w:rFonts w:hint="eastAsia"/>
          <w:kern w:val="0"/>
          <w:szCs w:val="32"/>
        </w:rPr>
        <w:t>、行业扶贫资金等）、京蒙协作资金、</w:t>
      </w:r>
      <w:r>
        <w:rPr>
          <w:kern w:val="0"/>
          <w:szCs w:val="32"/>
        </w:rPr>
        <w:t>结对通州区帮扶资金</w:t>
      </w:r>
      <w:r>
        <w:rPr>
          <w:rFonts w:hint="eastAsia"/>
          <w:kern w:val="0"/>
          <w:szCs w:val="32"/>
        </w:rPr>
        <w:t>、地方政府债券用于支持脱贫攻坚资金、易</w:t>
      </w:r>
      <w:r>
        <w:rPr>
          <w:rFonts w:hint="eastAsia"/>
          <w:kern w:val="0"/>
          <w:szCs w:val="32"/>
        </w:rPr>
        <w:lastRenderedPageBreak/>
        <w:t>地扶贫搬迁资金、定点帮扶资金以及社会捐赠等投入形成的扶贫项目资产。</w:t>
      </w:r>
    </w:p>
    <w:p w:rsidR="004B7A6B" w:rsidRDefault="004D20EE">
      <w:pPr>
        <w:autoSpaceDE w:val="0"/>
        <w:spacing w:line="570" w:lineRule="exact"/>
        <w:ind w:firstLine="640"/>
        <w:rPr>
          <w:kern w:val="0"/>
          <w:szCs w:val="32"/>
        </w:rPr>
      </w:pPr>
      <w:r>
        <w:rPr>
          <w:rFonts w:eastAsia="楷体_GB2312" w:hint="eastAsia"/>
          <w:b/>
          <w:szCs w:val="32"/>
        </w:rPr>
        <w:t>第三条</w:t>
      </w:r>
      <w:r>
        <w:rPr>
          <w:rFonts w:eastAsia="楷体_GB2312" w:hint="eastAsia"/>
          <w:b/>
          <w:szCs w:val="32"/>
        </w:rPr>
        <w:t xml:space="preserve"> </w:t>
      </w:r>
      <w:r>
        <w:rPr>
          <w:rFonts w:hint="eastAsia"/>
          <w:kern w:val="0"/>
          <w:szCs w:val="32"/>
        </w:rPr>
        <w:t xml:space="preserve"> </w:t>
      </w:r>
      <w:r>
        <w:rPr>
          <w:rFonts w:hint="eastAsia"/>
          <w:kern w:val="0"/>
          <w:szCs w:val="32"/>
        </w:rPr>
        <w:t>扶贫项目资产按经营类资产、公益类资产和到户类资产进行管理。</w:t>
      </w:r>
    </w:p>
    <w:p w:rsidR="004B7A6B" w:rsidRDefault="004D20EE">
      <w:pPr>
        <w:spacing w:line="570" w:lineRule="exact"/>
        <w:ind w:firstLineChars="200" w:firstLine="632"/>
        <w:rPr>
          <w:kern w:val="0"/>
          <w:szCs w:val="32"/>
        </w:rPr>
      </w:pPr>
      <w:r>
        <w:rPr>
          <w:rFonts w:hint="eastAsia"/>
          <w:kern w:val="0"/>
          <w:szCs w:val="32"/>
        </w:rPr>
        <w:t>（一）经营性资产主要为具有经营性质的产业就业类项目固定资产及权益性资产，包括农林牧业产业基地、生产加工设施、仓储物流设施、光</w:t>
      </w:r>
      <w:proofErr w:type="gramStart"/>
      <w:r>
        <w:rPr>
          <w:rFonts w:hint="eastAsia"/>
          <w:kern w:val="0"/>
          <w:szCs w:val="32"/>
        </w:rPr>
        <w:t>伏扶贫</w:t>
      </w:r>
      <w:proofErr w:type="gramEnd"/>
      <w:r>
        <w:rPr>
          <w:rFonts w:hint="eastAsia"/>
          <w:kern w:val="0"/>
          <w:szCs w:val="32"/>
        </w:rPr>
        <w:t>电站、扶贫车间、旅游服务设施等，还包括用于生产经营的房屋、厂房、设备、工具器具、生物性资产等，以及扶贫资金直接投入嘎查村集体经济、新型经营主体、企业等经营主体形成的股权、债权等权益性资产等。</w:t>
      </w:r>
    </w:p>
    <w:p w:rsidR="004B7A6B" w:rsidRDefault="004D20EE">
      <w:pPr>
        <w:spacing w:line="570" w:lineRule="exact"/>
        <w:ind w:firstLine="640"/>
        <w:rPr>
          <w:kern w:val="0"/>
          <w:szCs w:val="32"/>
        </w:rPr>
      </w:pPr>
      <w:r>
        <w:rPr>
          <w:rFonts w:hint="eastAsia"/>
          <w:kern w:val="0"/>
          <w:szCs w:val="32"/>
        </w:rPr>
        <w:t>（二）公益性资产主要为公益性基础设施、公共服务类固定资产，包括道路交通、电子商务、农田水利、安全饮水、电力通讯、环境治理、教育、文化、体育、卫生、科技等基础设施和仪器设备等。</w:t>
      </w:r>
    </w:p>
    <w:p w:rsidR="004B7A6B" w:rsidRDefault="004D20EE">
      <w:pPr>
        <w:spacing w:line="570" w:lineRule="exact"/>
        <w:ind w:firstLine="640"/>
        <w:rPr>
          <w:kern w:val="0"/>
          <w:szCs w:val="32"/>
        </w:rPr>
      </w:pPr>
      <w:r>
        <w:rPr>
          <w:rFonts w:hint="eastAsia"/>
          <w:kern w:val="0"/>
          <w:szCs w:val="32"/>
        </w:rPr>
        <w:t>（三）到户类资产主要为通过财政补助等形式帮助贫困户发展所形成的生物性资产或固定资产。</w:t>
      </w:r>
    </w:p>
    <w:p w:rsidR="004B7A6B" w:rsidRDefault="004D20EE">
      <w:pPr>
        <w:spacing w:line="570" w:lineRule="exact"/>
        <w:ind w:firstLineChars="200" w:firstLine="634"/>
        <w:rPr>
          <w:kern w:val="0"/>
          <w:szCs w:val="32"/>
        </w:rPr>
      </w:pPr>
      <w:r>
        <w:rPr>
          <w:rFonts w:eastAsia="楷体_GB2312"/>
          <w:b/>
          <w:szCs w:val="32"/>
        </w:rPr>
        <w:t>第四条</w:t>
      </w:r>
      <w:r>
        <w:rPr>
          <w:kern w:val="0"/>
          <w:szCs w:val="32"/>
        </w:rPr>
        <w:t xml:space="preserve">  </w:t>
      </w:r>
      <w:r>
        <w:rPr>
          <w:kern w:val="0"/>
          <w:szCs w:val="32"/>
        </w:rPr>
        <w:t>扶贫项目资产确权后，国有扶贫项目资产纳入到国有资产管理体系，嘎查村集体扶贫项目资产纳入到农村牧区集体资产管理体系，遵循相关法律、行政法规及相关文件规定。</w:t>
      </w:r>
    </w:p>
    <w:p w:rsidR="004B7A6B" w:rsidRDefault="004D20EE">
      <w:pPr>
        <w:spacing w:line="570" w:lineRule="exact"/>
        <w:ind w:firstLineChars="200" w:firstLine="634"/>
        <w:rPr>
          <w:kern w:val="0"/>
          <w:szCs w:val="32"/>
        </w:rPr>
      </w:pPr>
      <w:r>
        <w:rPr>
          <w:rFonts w:eastAsia="楷体_GB2312"/>
          <w:b/>
          <w:szCs w:val="32"/>
        </w:rPr>
        <w:t>第五条</w:t>
      </w:r>
      <w:r>
        <w:rPr>
          <w:kern w:val="0"/>
          <w:szCs w:val="32"/>
        </w:rPr>
        <w:t xml:space="preserve">  </w:t>
      </w:r>
      <w:r>
        <w:rPr>
          <w:kern w:val="0"/>
          <w:szCs w:val="32"/>
        </w:rPr>
        <w:t>本办法适用于全旗各类扶贫项目资产管理。扶贫项目资产管理坚持统一领导、分类管理，产权清晰、权责明确，民主决策、阳光运行，管护到位、安全高效的原则。</w:t>
      </w:r>
    </w:p>
    <w:p w:rsidR="004B7A6B" w:rsidRDefault="004D20EE">
      <w:pPr>
        <w:spacing w:line="570" w:lineRule="exact"/>
        <w:jc w:val="center"/>
        <w:rPr>
          <w:rFonts w:eastAsia="黑体"/>
          <w:szCs w:val="32"/>
        </w:rPr>
      </w:pPr>
      <w:r>
        <w:rPr>
          <w:rFonts w:eastAsia="黑体"/>
          <w:szCs w:val="32"/>
        </w:rPr>
        <w:lastRenderedPageBreak/>
        <w:t>第二章</w:t>
      </w:r>
      <w:r>
        <w:rPr>
          <w:rFonts w:eastAsia="黑体"/>
          <w:szCs w:val="32"/>
        </w:rPr>
        <w:t xml:space="preserve">  </w:t>
      </w:r>
      <w:r>
        <w:rPr>
          <w:rFonts w:eastAsia="黑体"/>
          <w:szCs w:val="32"/>
        </w:rPr>
        <w:t>责任分工</w:t>
      </w:r>
    </w:p>
    <w:p w:rsidR="004B7A6B" w:rsidRDefault="004D20EE">
      <w:pPr>
        <w:spacing w:line="570" w:lineRule="exact"/>
        <w:ind w:firstLineChars="200" w:firstLine="634"/>
        <w:rPr>
          <w:kern w:val="0"/>
          <w:szCs w:val="32"/>
        </w:rPr>
      </w:pPr>
      <w:r>
        <w:rPr>
          <w:rFonts w:eastAsia="楷体_GB2312"/>
          <w:b/>
          <w:szCs w:val="32"/>
        </w:rPr>
        <w:t>第六条</w:t>
      </w:r>
      <w:r>
        <w:rPr>
          <w:kern w:val="0"/>
          <w:szCs w:val="32"/>
        </w:rPr>
        <w:t xml:space="preserve">  </w:t>
      </w:r>
      <w:r>
        <w:rPr>
          <w:kern w:val="0"/>
          <w:szCs w:val="32"/>
        </w:rPr>
        <w:t>旗人民政府负责全旗扶贫项目资产的统筹管理，负责重大决策、推动落实、解决重大问题等。</w:t>
      </w:r>
    </w:p>
    <w:p w:rsidR="004B7A6B" w:rsidRDefault="004D20EE">
      <w:pPr>
        <w:spacing w:line="570" w:lineRule="exact"/>
        <w:ind w:firstLineChars="200" w:firstLine="634"/>
        <w:rPr>
          <w:kern w:val="0"/>
          <w:szCs w:val="32"/>
        </w:rPr>
      </w:pPr>
      <w:r>
        <w:rPr>
          <w:rFonts w:eastAsia="楷体_GB2312"/>
          <w:b/>
          <w:szCs w:val="32"/>
        </w:rPr>
        <w:t>第七条</w:t>
      </w:r>
      <w:r>
        <w:rPr>
          <w:rFonts w:eastAsia="楷体_GB2312"/>
          <w:b/>
          <w:szCs w:val="32"/>
        </w:rPr>
        <w:t xml:space="preserve">  </w:t>
      </w:r>
      <w:r>
        <w:rPr>
          <w:kern w:val="0"/>
          <w:szCs w:val="32"/>
        </w:rPr>
        <w:t>旗乡村</w:t>
      </w:r>
      <w:proofErr w:type="gramStart"/>
      <w:r>
        <w:rPr>
          <w:kern w:val="0"/>
          <w:szCs w:val="32"/>
        </w:rPr>
        <w:t>振兴局</w:t>
      </w:r>
      <w:proofErr w:type="gramEnd"/>
      <w:r>
        <w:rPr>
          <w:kern w:val="0"/>
          <w:szCs w:val="32"/>
        </w:rPr>
        <w:t>是扶贫项目资产管理的牵头部门，负责扶贫项目资产管理的综合协调工作，代管翁牛特旗富兴扶贫开发投资管理有限公司（以下简称</w:t>
      </w:r>
      <w:proofErr w:type="gramStart"/>
      <w:r>
        <w:rPr>
          <w:kern w:val="0"/>
          <w:szCs w:val="32"/>
        </w:rPr>
        <w:t>旗扶投</w:t>
      </w:r>
      <w:proofErr w:type="gramEnd"/>
      <w:r>
        <w:rPr>
          <w:kern w:val="0"/>
          <w:szCs w:val="32"/>
        </w:rPr>
        <w:t>公司），向旗人民政府提供决策意见、建议。</w:t>
      </w:r>
    </w:p>
    <w:p w:rsidR="004B7A6B" w:rsidRDefault="004D20EE">
      <w:pPr>
        <w:spacing w:line="570" w:lineRule="exact"/>
        <w:ind w:firstLineChars="200" w:firstLine="632"/>
        <w:rPr>
          <w:kern w:val="0"/>
          <w:szCs w:val="32"/>
        </w:rPr>
      </w:pPr>
      <w:r>
        <w:rPr>
          <w:kern w:val="0"/>
          <w:szCs w:val="32"/>
        </w:rPr>
        <w:t>旗财政局负责协助做好国有扶贫项目资产管理相关工作，对国有扶贫项目资产绩效进行监督。</w:t>
      </w:r>
    </w:p>
    <w:p w:rsidR="004B7A6B" w:rsidRDefault="004D20EE">
      <w:pPr>
        <w:spacing w:line="570" w:lineRule="exact"/>
        <w:ind w:firstLineChars="200" w:firstLine="632"/>
        <w:rPr>
          <w:kern w:val="0"/>
          <w:szCs w:val="32"/>
        </w:rPr>
      </w:pPr>
      <w:r>
        <w:rPr>
          <w:kern w:val="0"/>
          <w:szCs w:val="32"/>
        </w:rPr>
        <w:t>旗农牧局负责指导和监督苏木乡镇（街道）、嘎查村将确权到村的扶贫项目资产纳入农村牧区</w:t>
      </w:r>
      <w:r>
        <w:rPr>
          <w:kern w:val="0"/>
          <w:szCs w:val="32"/>
        </w:rPr>
        <w:t>“</w:t>
      </w:r>
      <w:r>
        <w:rPr>
          <w:kern w:val="0"/>
          <w:szCs w:val="32"/>
        </w:rPr>
        <w:t>三资</w:t>
      </w:r>
      <w:r>
        <w:rPr>
          <w:kern w:val="0"/>
          <w:szCs w:val="32"/>
        </w:rPr>
        <w:t>”</w:t>
      </w:r>
      <w:r>
        <w:rPr>
          <w:kern w:val="0"/>
          <w:szCs w:val="32"/>
        </w:rPr>
        <w:t>管理体系，执行各项</w:t>
      </w:r>
      <w:r>
        <w:rPr>
          <w:kern w:val="0"/>
          <w:szCs w:val="32"/>
        </w:rPr>
        <w:t>“</w:t>
      </w:r>
      <w:r>
        <w:rPr>
          <w:kern w:val="0"/>
          <w:szCs w:val="32"/>
        </w:rPr>
        <w:t>三资</w:t>
      </w:r>
      <w:r>
        <w:rPr>
          <w:kern w:val="0"/>
          <w:szCs w:val="32"/>
        </w:rPr>
        <w:t>”</w:t>
      </w:r>
      <w:r>
        <w:rPr>
          <w:kern w:val="0"/>
          <w:szCs w:val="32"/>
        </w:rPr>
        <w:t>管理制度。</w:t>
      </w:r>
    </w:p>
    <w:p w:rsidR="004B7A6B" w:rsidRDefault="004D20EE">
      <w:pPr>
        <w:spacing w:line="570" w:lineRule="exact"/>
        <w:ind w:firstLineChars="200" w:firstLine="632"/>
        <w:rPr>
          <w:kern w:val="0"/>
          <w:szCs w:val="32"/>
        </w:rPr>
      </w:pPr>
      <w:r>
        <w:rPr>
          <w:kern w:val="0"/>
          <w:szCs w:val="32"/>
        </w:rPr>
        <w:t>旗审计局负责扶贫项目资产审计监督，将扶贫项目资产管理运营纳入年度审计计划。</w:t>
      </w:r>
    </w:p>
    <w:p w:rsidR="004B7A6B" w:rsidRDefault="004D20EE">
      <w:pPr>
        <w:spacing w:line="570" w:lineRule="exact"/>
        <w:ind w:firstLineChars="200" w:firstLine="634"/>
        <w:rPr>
          <w:kern w:val="0"/>
          <w:szCs w:val="32"/>
        </w:rPr>
      </w:pPr>
      <w:r>
        <w:rPr>
          <w:rFonts w:eastAsia="楷体_GB2312" w:hint="eastAsia"/>
          <w:b/>
          <w:szCs w:val="32"/>
        </w:rPr>
        <w:t>第八条</w:t>
      </w:r>
      <w:r>
        <w:rPr>
          <w:rFonts w:hint="eastAsia"/>
          <w:kern w:val="0"/>
          <w:szCs w:val="32"/>
        </w:rPr>
        <w:t xml:space="preserve"> </w:t>
      </w:r>
      <w:r>
        <w:rPr>
          <w:kern w:val="0"/>
          <w:szCs w:val="32"/>
        </w:rPr>
        <w:t xml:space="preserve"> </w:t>
      </w:r>
      <w:r>
        <w:rPr>
          <w:kern w:val="0"/>
          <w:szCs w:val="32"/>
        </w:rPr>
        <w:t>扶贫项目资产实行公司化管理，</w:t>
      </w:r>
      <w:proofErr w:type="gramStart"/>
      <w:r>
        <w:rPr>
          <w:kern w:val="0"/>
          <w:szCs w:val="32"/>
        </w:rPr>
        <w:t>由旗扶投</w:t>
      </w:r>
      <w:proofErr w:type="gramEnd"/>
      <w:r>
        <w:rPr>
          <w:rFonts w:hint="eastAsia"/>
          <w:kern w:val="0"/>
          <w:szCs w:val="32"/>
        </w:rPr>
        <w:t>公司</w:t>
      </w:r>
      <w:r>
        <w:rPr>
          <w:kern w:val="0"/>
          <w:szCs w:val="32"/>
        </w:rPr>
        <w:t>负责管理</w:t>
      </w:r>
      <w:proofErr w:type="gramStart"/>
      <w:r>
        <w:rPr>
          <w:kern w:val="0"/>
          <w:szCs w:val="32"/>
        </w:rPr>
        <w:t>旗级经营</w:t>
      </w:r>
      <w:proofErr w:type="gramEnd"/>
      <w:r>
        <w:rPr>
          <w:kern w:val="0"/>
          <w:szCs w:val="32"/>
        </w:rPr>
        <w:t>类扶贫项目资产，负责管理苏木乡镇（街道）、嘎查村委托其管理的乡级、村级经营类扶贫项目资产，负责组织开展全旗扶贫项目资产年度清算，统筹做好全旗扶贫项目资产的登记、确权、备案和档案管理等工作。</w:t>
      </w:r>
    </w:p>
    <w:p w:rsidR="004B7A6B" w:rsidRDefault="004D20EE">
      <w:pPr>
        <w:spacing w:line="570" w:lineRule="exact"/>
        <w:ind w:firstLineChars="200" w:firstLine="634"/>
        <w:rPr>
          <w:kern w:val="0"/>
          <w:szCs w:val="32"/>
        </w:rPr>
      </w:pPr>
      <w:r>
        <w:rPr>
          <w:rFonts w:eastAsia="楷体_GB2312"/>
          <w:b/>
          <w:szCs w:val="32"/>
        </w:rPr>
        <w:t>第九条</w:t>
      </w:r>
      <w:r>
        <w:rPr>
          <w:kern w:val="0"/>
          <w:szCs w:val="32"/>
        </w:rPr>
        <w:t xml:space="preserve">  </w:t>
      </w:r>
      <w:r>
        <w:rPr>
          <w:kern w:val="0"/>
          <w:szCs w:val="32"/>
        </w:rPr>
        <w:t>行业主管部门按照行业管理规定负责本部门主管的</w:t>
      </w:r>
      <w:proofErr w:type="gramStart"/>
      <w:r>
        <w:rPr>
          <w:kern w:val="0"/>
          <w:szCs w:val="32"/>
        </w:rPr>
        <w:t>旗级扶贫</w:t>
      </w:r>
      <w:proofErr w:type="gramEnd"/>
      <w:r>
        <w:rPr>
          <w:kern w:val="0"/>
          <w:szCs w:val="32"/>
        </w:rPr>
        <w:t>项目资产运营、管理和维护等工作，并承担本部门主管的其他扶贫项目资产的监督指导工作。</w:t>
      </w:r>
    </w:p>
    <w:p w:rsidR="004B7A6B" w:rsidRDefault="004D20EE">
      <w:pPr>
        <w:spacing w:line="570" w:lineRule="exact"/>
        <w:ind w:firstLineChars="200" w:firstLine="634"/>
        <w:rPr>
          <w:kern w:val="0"/>
          <w:szCs w:val="32"/>
        </w:rPr>
      </w:pPr>
      <w:r>
        <w:rPr>
          <w:rFonts w:eastAsia="楷体_GB2312"/>
          <w:b/>
          <w:szCs w:val="32"/>
        </w:rPr>
        <w:lastRenderedPageBreak/>
        <w:t>第十条</w:t>
      </w:r>
      <w:r>
        <w:rPr>
          <w:kern w:val="0"/>
          <w:szCs w:val="32"/>
        </w:rPr>
        <w:t xml:space="preserve">  </w:t>
      </w:r>
      <w:r>
        <w:rPr>
          <w:kern w:val="0"/>
          <w:szCs w:val="32"/>
        </w:rPr>
        <w:t>苏木乡镇（街道）负责确权到本苏木乡镇（街道）、嘎查村的扶贫项目资产管理工作，负责扶贫项目资产所有权界定、建立管理台账、监督运营、决策处置，并按照农村牧区集体</w:t>
      </w:r>
      <w:r>
        <w:rPr>
          <w:kern w:val="0"/>
          <w:szCs w:val="32"/>
        </w:rPr>
        <w:t>“</w:t>
      </w:r>
      <w:r>
        <w:rPr>
          <w:kern w:val="0"/>
          <w:szCs w:val="32"/>
        </w:rPr>
        <w:t>三资</w:t>
      </w:r>
      <w:r>
        <w:rPr>
          <w:kern w:val="0"/>
          <w:szCs w:val="32"/>
        </w:rPr>
        <w:t>”</w:t>
      </w:r>
      <w:r>
        <w:rPr>
          <w:kern w:val="0"/>
          <w:szCs w:val="32"/>
        </w:rPr>
        <w:t>管理要求管理村级扶贫项目资产，将确权到村的扶贫项目资产纳入</w:t>
      </w:r>
      <w:r>
        <w:rPr>
          <w:kern w:val="0"/>
          <w:szCs w:val="32"/>
        </w:rPr>
        <w:t>“</w:t>
      </w:r>
      <w:r>
        <w:rPr>
          <w:kern w:val="0"/>
          <w:szCs w:val="32"/>
        </w:rPr>
        <w:t>三资</w:t>
      </w:r>
      <w:r>
        <w:rPr>
          <w:kern w:val="0"/>
          <w:szCs w:val="32"/>
        </w:rPr>
        <w:t>”</w:t>
      </w:r>
      <w:r>
        <w:rPr>
          <w:kern w:val="0"/>
          <w:szCs w:val="32"/>
        </w:rPr>
        <w:t>管理平台，单独建账、独立核算。</w:t>
      </w:r>
    </w:p>
    <w:p w:rsidR="004B7A6B" w:rsidRDefault="004D20EE">
      <w:pPr>
        <w:spacing w:line="570" w:lineRule="exact"/>
        <w:ind w:firstLineChars="200" w:firstLine="634"/>
        <w:rPr>
          <w:kern w:val="0"/>
          <w:szCs w:val="32"/>
        </w:rPr>
      </w:pPr>
      <w:r>
        <w:rPr>
          <w:rFonts w:eastAsia="楷体_GB2312"/>
          <w:b/>
          <w:szCs w:val="32"/>
        </w:rPr>
        <w:t>第十一条</w:t>
      </w:r>
      <w:r>
        <w:rPr>
          <w:kern w:val="0"/>
          <w:szCs w:val="32"/>
        </w:rPr>
        <w:t xml:space="preserve">  </w:t>
      </w:r>
      <w:r>
        <w:rPr>
          <w:kern w:val="0"/>
          <w:szCs w:val="32"/>
        </w:rPr>
        <w:t>嘎查村委会负责确权到村到户扶贫项目资产管理工作，直接管理到村扶贫项目资产。对到户扶贫项目资产坚持监管与服务并重，加强到户扶贫项目资产经营和维护指导工作，依照有关程序进行资产处置。</w:t>
      </w:r>
    </w:p>
    <w:p w:rsidR="004B7A6B" w:rsidRDefault="004B7A6B">
      <w:pPr>
        <w:pStyle w:val="Default"/>
        <w:spacing w:line="570" w:lineRule="exact"/>
        <w:rPr>
          <w:rFonts w:ascii="Times New Roman" w:hAnsi="Times New Roman" w:hint="default"/>
          <w:sz w:val="32"/>
          <w:szCs w:val="32"/>
        </w:rPr>
      </w:pPr>
    </w:p>
    <w:p w:rsidR="004B7A6B" w:rsidRDefault="004D20EE">
      <w:pPr>
        <w:spacing w:line="570" w:lineRule="exact"/>
        <w:jc w:val="center"/>
        <w:rPr>
          <w:rFonts w:eastAsia="黑体"/>
          <w:szCs w:val="32"/>
        </w:rPr>
      </w:pPr>
      <w:r>
        <w:rPr>
          <w:rFonts w:eastAsia="黑体"/>
          <w:szCs w:val="32"/>
        </w:rPr>
        <w:t>第三章</w:t>
      </w:r>
      <w:r>
        <w:rPr>
          <w:rFonts w:eastAsia="黑体"/>
          <w:szCs w:val="32"/>
        </w:rPr>
        <w:t xml:space="preserve">  </w:t>
      </w:r>
      <w:r>
        <w:rPr>
          <w:rFonts w:eastAsia="黑体" w:hint="eastAsia"/>
          <w:szCs w:val="32"/>
        </w:rPr>
        <w:t>确权移交</w:t>
      </w:r>
    </w:p>
    <w:p w:rsidR="004B7A6B" w:rsidRDefault="004D20EE">
      <w:pPr>
        <w:spacing w:line="570" w:lineRule="exact"/>
        <w:ind w:firstLineChars="200" w:firstLine="634"/>
        <w:rPr>
          <w:kern w:val="0"/>
          <w:szCs w:val="32"/>
        </w:rPr>
      </w:pPr>
      <w:r>
        <w:rPr>
          <w:rFonts w:eastAsia="楷体_GB2312"/>
          <w:b/>
          <w:szCs w:val="32"/>
        </w:rPr>
        <w:t>第十二条</w:t>
      </w:r>
      <w:r>
        <w:rPr>
          <w:kern w:val="0"/>
          <w:szCs w:val="32"/>
        </w:rPr>
        <w:t xml:space="preserve">  </w:t>
      </w:r>
      <w:r>
        <w:rPr>
          <w:kern w:val="0"/>
          <w:szCs w:val="32"/>
        </w:rPr>
        <w:t>扶贫项目资产权属界定工作遵循资产权属尽量下沉、充分调动基层积极性的原则，按照资金来源、受益范围及管理需要确定产权所有人，自上而下履行界定程序，发放确权书并告知相关权利与义务。</w:t>
      </w:r>
    </w:p>
    <w:p w:rsidR="004B7A6B" w:rsidRDefault="004D20EE">
      <w:pPr>
        <w:spacing w:line="570" w:lineRule="exact"/>
        <w:ind w:firstLineChars="200" w:firstLine="634"/>
        <w:rPr>
          <w:kern w:val="0"/>
          <w:szCs w:val="32"/>
        </w:rPr>
      </w:pPr>
      <w:r>
        <w:rPr>
          <w:rFonts w:eastAsia="楷体_GB2312"/>
          <w:b/>
          <w:szCs w:val="32"/>
        </w:rPr>
        <w:t>第十三条</w:t>
      </w:r>
      <w:r>
        <w:rPr>
          <w:kern w:val="0"/>
          <w:szCs w:val="32"/>
        </w:rPr>
        <w:t xml:space="preserve">  </w:t>
      </w:r>
      <w:r>
        <w:rPr>
          <w:kern w:val="0"/>
          <w:szCs w:val="32"/>
        </w:rPr>
        <w:t>扶贫资金直接到户形成的扶贫项目资产，所有权归属受益者，由苏木乡镇（街道）组织嘎查</w:t>
      </w:r>
      <w:proofErr w:type="gramStart"/>
      <w:r>
        <w:rPr>
          <w:kern w:val="0"/>
          <w:szCs w:val="32"/>
        </w:rPr>
        <w:t>村履行</w:t>
      </w:r>
      <w:proofErr w:type="gramEnd"/>
      <w:r>
        <w:rPr>
          <w:kern w:val="0"/>
          <w:szCs w:val="32"/>
        </w:rPr>
        <w:t>界定程序，发放确权书并告知相关权利与义务，确权结果</w:t>
      </w:r>
      <w:proofErr w:type="gramStart"/>
      <w:r>
        <w:rPr>
          <w:kern w:val="0"/>
          <w:szCs w:val="32"/>
        </w:rPr>
        <w:t>报旗扶投</w:t>
      </w:r>
      <w:proofErr w:type="gramEnd"/>
      <w:r>
        <w:rPr>
          <w:kern w:val="0"/>
          <w:szCs w:val="32"/>
        </w:rPr>
        <w:t>公司备案。易地扶贫搬迁安置房由行业主管部门按照易地扶贫搬迁有关规定确定所有权人，并依法办理不动产所有权登记。</w:t>
      </w:r>
    </w:p>
    <w:p w:rsidR="004B7A6B" w:rsidRDefault="004D20EE">
      <w:pPr>
        <w:spacing w:line="570" w:lineRule="exact"/>
        <w:ind w:firstLineChars="200" w:firstLine="634"/>
        <w:rPr>
          <w:kern w:val="0"/>
          <w:szCs w:val="32"/>
        </w:rPr>
      </w:pPr>
      <w:r>
        <w:rPr>
          <w:rFonts w:eastAsia="楷体_GB2312"/>
          <w:b/>
          <w:szCs w:val="32"/>
        </w:rPr>
        <w:t>第十四条</w:t>
      </w:r>
      <w:r>
        <w:rPr>
          <w:kern w:val="0"/>
          <w:szCs w:val="32"/>
        </w:rPr>
        <w:t xml:space="preserve">  </w:t>
      </w:r>
      <w:r>
        <w:rPr>
          <w:kern w:val="0"/>
          <w:szCs w:val="32"/>
        </w:rPr>
        <w:t>行业主管部门、苏木乡镇（街道）、嘎查村组织实施的单独到嘎查村项目形成的扶贫项目资产，所有权归属嘎查</w:t>
      </w:r>
      <w:r>
        <w:rPr>
          <w:kern w:val="0"/>
          <w:szCs w:val="32"/>
        </w:rPr>
        <w:lastRenderedPageBreak/>
        <w:t>村集体；多村联建项目形成的扶贫项目资产为联建村共有，按照比例界定各联建村</w:t>
      </w:r>
      <w:proofErr w:type="gramStart"/>
      <w:r>
        <w:rPr>
          <w:kern w:val="0"/>
          <w:szCs w:val="32"/>
        </w:rPr>
        <w:t>权属占</w:t>
      </w:r>
      <w:proofErr w:type="gramEnd"/>
      <w:r>
        <w:rPr>
          <w:kern w:val="0"/>
          <w:szCs w:val="32"/>
        </w:rPr>
        <w:t>比。由苏木乡镇（街道）履行界定程序，</w:t>
      </w:r>
      <w:proofErr w:type="gramStart"/>
      <w:r>
        <w:rPr>
          <w:kern w:val="0"/>
          <w:szCs w:val="32"/>
        </w:rPr>
        <w:t>向嘎查</w:t>
      </w:r>
      <w:proofErr w:type="gramEnd"/>
      <w:r>
        <w:rPr>
          <w:kern w:val="0"/>
          <w:szCs w:val="32"/>
        </w:rPr>
        <w:t>村委会发放确权书并告知相关责任与义务，确权结果</w:t>
      </w:r>
      <w:proofErr w:type="gramStart"/>
      <w:r>
        <w:rPr>
          <w:kern w:val="0"/>
          <w:szCs w:val="32"/>
        </w:rPr>
        <w:t>报旗扶投</w:t>
      </w:r>
      <w:proofErr w:type="gramEnd"/>
      <w:r>
        <w:rPr>
          <w:kern w:val="0"/>
          <w:szCs w:val="32"/>
        </w:rPr>
        <w:t>公司备案。</w:t>
      </w:r>
    </w:p>
    <w:p w:rsidR="004B7A6B" w:rsidRDefault="004D20EE">
      <w:pPr>
        <w:spacing w:line="570" w:lineRule="exact"/>
        <w:ind w:firstLineChars="200" w:firstLine="634"/>
        <w:rPr>
          <w:kern w:val="0"/>
          <w:szCs w:val="32"/>
        </w:rPr>
      </w:pPr>
      <w:r>
        <w:rPr>
          <w:rFonts w:eastAsia="楷体_GB2312"/>
          <w:b/>
          <w:szCs w:val="32"/>
        </w:rPr>
        <w:t>第十五条</w:t>
      </w:r>
      <w:r>
        <w:rPr>
          <w:kern w:val="0"/>
          <w:szCs w:val="32"/>
        </w:rPr>
        <w:t xml:space="preserve">  </w:t>
      </w:r>
      <w:r>
        <w:rPr>
          <w:kern w:val="0"/>
          <w:szCs w:val="32"/>
        </w:rPr>
        <w:t>乡级扶贫项目资产所有权归乡级人民政府。</w:t>
      </w:r>
      <w:proofErr w:type="gramStart"/>
      <w:r>
        <w:rPr>
          <w:kern w:val="0"/>
          <w:szCs w:val="32"/>
        </w:rPr>
        <w:t>旗级扶贫</w:t>
      </w:r>
      <w:proofErr w:type="gramEnd"/>
      <w:r>
        <w:rPr>
          <w:kern w:val="0"/>
          <w:szCs w:val="32"/>
        </w:rPr>
        <w:t>项目资产</w:t>
      </w:r>
      <w:proofErr w:type="gramStart"/>
      <w:r>
        <w:rPr>
          <w:kern w:val="0"/>
          <w:szCs w:val="32"/>
        </w:rPr>
        <w:t>所有权归旗人民政府</w:t>
      </w:r>
      <w:proofErr w:type="gramEnd"/>
      <w:r>
        <w:rPr>
          <w:kern w:val="0"/>
          <w:szCs w:val="32"/>
        </w:rPr>
        <w:t>，</w:t>
      </w:r>
      <w:proofErr w:type="gramStart"/>
      <w:r>
        <w:rPr>
          <w:kern w:val="0"/>
          <w:szCs w:val="32"/>
        </w:rPr>
        <w:t>由旗人民政府</w:t>
      </w:r>
      <w:proofErr w:type="gramEnd"/>
      <w:r>
        <w:rPr>
          <w:kern w:val="0"/>
          <w:szCs w:val="32"/>
        </w:rPr>
        <w:t>确定所有权归属。</w:t>
      </w:r>
      <w:proofErr w:type="gramStart"/>
      <w:r>
        <w:rPr>
          <w:kern w:val="0"/>
          <w:szCs w:val="32"/>
        </w:rPr>
        <w:t>旗级经营</w:t>
      </w:r>
      <w:proofErr w:type="gramEnd"/>
      <w:r>
        <w:rPr>
          <w:kern w:val="0"/>
          <w:szCs w:val="32"/>
        </w:rPr>
        <w:t>类扶贫项目资产经旗人民政府批准后，将产权无偿划转至</w:t>
      </w:r>
      <w:proofErr w:type="gramStart"/>
      <w:r>
        <w:rPr>
          <w:kern w:val="0"/>
          <w:szCs w:val="32"/>
        </w:rPr>
        <w:t>旗扶投</w:t>
      </w:r>
      <w:proofErr w:type="gramEnd"/>
      <w:r>
        <w:rPr>
          <w:kern w:val="0"/>
          <w:szCs w:val="32"/>
        </w:rPr>
        <w:t>公司。</w:t>
      </w:r>
    </w:p>
    <w:p w:rsidR="004B7A6B" w:rsidRDefault="004D20EE">
      <w:pPr>
        <w:autoSpaceDE w:val="0"/>
        <w:spacing w:line="570" w:lineRule="exact"/>
        <w:ind w:firstLine="640"/>
        <w:rPr>
          <w:kern w:val="0"/>
          <w:szCs w:val="32"/>
        </w:rPr>
      </w:pPr>
      <w:r>
        <w:rPr>
          <w:rFonts w:eastAsia="楷体_GB2312"/>
          <w:b/>
          <w:szCs w:val="32"/>
        </w:rPr>
        <w:t>第十六条</w:t>
      </w:r>
      <w:r>
        <w:rPr>
          <w:rFonts w:eastAsia="楷体_GB2312"/>
          <w:b/>
          <w:szCs w:val="32"/>
        </w:rPr>
        <w:t xml:space="preserve">  </w:t>
      </w:r>
      <w:r>
        <w:rPr>
          <w:rFonts w:hint="eastAsia"/>
          <w:kern w:val="0"/>
          <w:szCs w:val="32"/>
        </w:rPr>
        <w:t>对产权无法清晰界定的，</w:t>
      </w:r>
      <w:proofErr w:type="gramStart"/>
      <w:r>
        <w:rPr>
          <w:rFonts w:hint="eastAsia"/>
          <w:kern w:val="0"/>
          <w:szCs w:val="32"/>
        </w:rPr>
        <w:t>由旗人民政府</w:t>
      </w:r>
      <w:proofErr w:type="gramEnd"/>
      <w:r>
        <w:rPr>
          <w:rFonts w:hint="eastAsia"/>
          <w:kern w:val="0"/>
          <w:szCs w:val="32"/>
        </w:rPr>
        <w:t>确定产权归属。</w:t>
      </w:r>
    </w:p>
    <w:p w:rsidR="004B7A6B" w:rsidRDefault="004B7A6B">
      <w:pPr>
        <w:pStyle w:val="Default"/>
        <w:spacing w:line="570" w:lineRule="exact"/>
        <w:rPr>
          <w:rFonts w:hint="default"/>
          <w:sz w:val="32"/>
          <w:szCs w:val="32"/>
        </w:rPr>
      </w:pPr>
    </w:p>
    <w:p w:rsidR="004B7A6B" w:rsidRDefault="004D20EE">
      <w:pPr>
        <w:spacing w:line="570" w:lineRule="exact"/>
        <w:jc w:val="center"/>
        <w:rPr>
          <w:rFonts w:eastAsia="黑体"/>
          <w:szCs w:val="32"/>
        </w:rPr>
      </w:pPr>
      <w:r>
        <w:rPr>
          <w:rFonts w:eastAsia="黑体"/>
          <w:szCs w:val="32"/>
        </w:rPr>
        <w:t>第四章</w:t>
      </w:r>
      <w:r>
        <w:rPr>
          <w:rFonts w:eastAsia="黑体"/>
          <w:szCs w:val="32"/>
        </w:rPr>
        <w:t xml:space="preserve">  </w:t>
      </w:r>
      <w:r>
        <w:rPr>
          <w:rFonts w:eastAsia="黑体"/>
          <w:szCs w:val="32"/>
        </w:rPr>
        <w:t>运营管护</w:t>
      </w:r>
    </w:p>
    <w:p w:rsidR="004B7A6B" w:rsidRDefault="004D20EE">
      <w:pPr>
        <w:spacing w:line="570" w:lineRule="exact"/>
        <w:ind w:firstLineChars="200" w:firstLine="634"/>
        <w:rPr>
          <w:kern w:val="0"/>
          <w:szCs w:val="32"/>
        </w:rPr>
      </w:pPr>
      <w:r>
        <w:rPr>
          <w:rFonts w:eastAsia="楷体_GB2312"/>
          <w:b/>
          <w:szCs w:val="32"/>
        </w:rPr>
        <w:t>第十七条</w:t>
      </w:r>
      <w:r>
        <w:rPr>
          <w:rFonts w:eastAsia="楷体_GB2312" w:hint="eastAsia"/>
          <w:b/>
          <w:szCs w:val="32"/>
        </w:rPr>
        <w:t xml:space="preserve"> </w:t>
      </w:r>
      <w:r>
        <w:rPr>
          <w:rFonts w:eastAsia="楷体_GB2312"/>
          <w:b/>
          <w:szCs w:val="32"/>
        </w:rPr>
        <w:t xml:space="preserve"> </w:t>
      </w:r>
      <w:r>
        <w:rPr>
          <w:kern w:val="0"/>
          <w:szCs w:val="32"/>
        </w:rPr>
        <w:t>按照所有权与监管权相统一、受益权与</w:t>
      </w:r>
      <w:proofErr w:type="gramStart"/>
      <w:r>
        <w:rPr>
          <w:kern w:val="0"/>
          <w:szCs w:val="32"/>
        </w:rPr>
        <w:t>管护权</w:t>
      </w:r>
      <w:proofErr w:type="gramEnd"/>
      <w:r>
        <w:rPr>
          <w:kern w:val="0"/>
          <w:szCs w:val="32"/>
        </w:rPr>
        <w:t>相结合</w:t>
      </w:r>
      <w:r>
        <w:rPr>
          <w:rFonts w:hint="eastAsia"/>
          <w:kern w:val="0"/>
          <w:szCs w:val="32"/>
        </w:rPr>
        <w:t>的原则，</w:t>
      </w:r>
      <w:r>
        <w:rPr>
          <w:kern w:val="0"/>
          <w:szCs w:val="32"/>
        </w:rPr>
        <w:t>加强</w:t>
      </w:r>
      <w:r>
        <w:rPr>
          <w:rFonts w:hint="eastAsia"/>
          <w:kern w:val="0"/>
          <w:szCs w:val="32"/>
        </w:rPr>
        <w:t>扶贫项目资产</w:t>
      </w:r>
      <w:r>
        <w:rPr>
          <w:kern w:val="0"/>
          <w:szCs w:val="32"/>
        </w:rPr>
        <w:t>后续</w:t>
      </w:r>
      <w:r>
        <w:rPr>
          <w:rFonts w:hint="eastAsia"/>
          <w:kern w:val="0"/>
          <w:szCs w:val="32"/>
        </w:rPr>
        <w:t>管护</w:t>
      </w:r>
      <w:r>
        <w:rPr>
          <w:kern w:val="0"/>
          <w:szCs w:val="32"/>
        </w:rPr>
        <w:t>运营</w:t>
      </w:r>
      <w:r>
        <w:rPr>
          <w:rFonts w:hint="eastAsia"/>
          <w:kern w:val="0"/>
          <w:szCs w:val="32"/>
        </w:rPr>
        <w:t>，</w:t>
      </w:r>
      <w:r>
        <w:rPr>
          <w:kern w:val="0"/>
          <w:szCs w:val="32"/>
        </w:rPr>
        <w:t>明确管护责任</w:t>
      </w:r>
      <w:r>
        <w:rPr>
          <w:rFonts w:hint="eastAsia"/>
          <w:kern w:val="0"/>
          <w:szCs w:val="32"/>
        </w:rPr>
        <w:t>，制定管护运营方案，</w:t>
      </w:r>
      <w:r>
        <w:rPr>
          <w:kern w:val="0"/>
          <w:szCs w:val="32"/>
        </w:rPr>
        <w:t>确保资产</w:t>
      </w:r>
      <w:r>
        <w:rPr>
          <w:rFonts w:hint="eastAsia"/>
          <w:kern w:val="0"/>
          <w:szCs w:val="32"/>
        </w:rPr>
        <w:t>持续发挥效益</w:t>
      </w:r>
      <w:r>
        <w:rPr>
          <w:kern w:val="0"/>
          <w:szCs w:val="32"/>
        </w:rPr>
        <w:t>。</w:t>
      </w:r>
      <w:r>
        <w:rPr>
          <w:kern w:val="0"/>
          <w:szCs w:val="32"/>
        </w:rPr>
        <w:t xml:space="preserve"> </w:t>
      </w:r>
    </w:p>
    <w:p w:rsidR="004B7A6B" w:rsidRDefault="004D20EE">
      <w:pPr>
        <w:spacing w:line="570" w:lineRule="exact"/>
        <w:ind w:firstLine="640"/>
        <w:rPr>
          <w:szCs w:val="32"/>
        </w:rPr>
      </w:pPr>
      <w:r>
        <w:rPr>
          <w:rFonts w:eastAsia="楷体_GB2312"/>
          <w:b/>
          <w:szCs w:val="32"/>
        </w:rPr>
        <w:t>第十八条</w:t>
      </w:r>
      <w:r>
        <w:rPr>
          <w:rFonts w:eastAsia="楷体_GB2312"/>
          <w:b/>
          <w:szCs w:val="32"/>
        </w:rPr>
        <w:t xml:space="preserve">  </w:t>
      </w:r>
      <w:r>
        <w:rPr>
          <w:kern w:val="0"/>
          <w:szCs w:val="32"/>
        </w:rPr>
        <w:t>经营类扶贫项目资产要加强运营管理，明确运营管护主体、经营方式和期限、管护责任及运营各方权利义务，做好风险防控。</w:t>
      </w:r>
    </w:p>
    <w:p w:rsidR="004B7A6B" w:rsidRDefault="004D20EE">
      <w:pPr>
        <w:spacing w:line="570" w:lineRule="exact"/>
        <w:ind w:firstLineChars="200" w:firstLine="634"/>
        <w:rPr>
          <w:kern w:val="0"/>
          <w:szCs w:val="32"/>
        </w:rPr>
      </w:pPr>
      <w:r>
        <w:rPr>
          <w:rFonts w:eastAsia="楷体_GB2312"/>
          <w:b/>
          <w:szCs w:val="32"/>
        </w:rPr>
        <w:t>第十九条</w:t>
      </w:r>
      <w:r>
        <w:rPr>
          <w:kern w:val="0"/>
          <w:szCs w:val="32"/>
        </w:rPr>
        <w:t xml:space="preserve">  </w:t>
      </w:r>
      <w:r>
        <w:rPr>
          <w:kern w:val="0"/>
          <w:szCs w:val="32"/>
        </w:rPr>
        <w:t>经营类扶贫项目资产的运营管护责任应与扶贫项目资产经营方式相适应。采取所有权与经营权相分离的方式经营的，所有权人应与经营者签订经营合同或协议，</w:t>
      </w:r>
      <w:r>
        <w:rPr>
          <w:rFonts w:hint="eastAsia"/>
          <w:kern w:val="0"/>
          <w:szCs w:val="32"/>
        </w:rPr>
        <w:t>明确双方的权利和义务，包括</w:t>
      </w:r>
      <w:r>
        <w:rPr>
          <w:kern w:val="0"/>
          <w:szCs w:val="32"/>
        </w:rPr>
        <w:t>但不限于</w:t>
      </w:r>
      <w:r>
        <w:rPr>
          <w:rFonts w:hint="eastAsia"/>
          <w:kern w:val="0"/>
          <w:szCs w:val="32"/>
        </w:rPr>
        <w:t>明确收益率、期限、风险承担、管护责</w:t>
      </w:r>
      <w:r>
        <w:rPr>
          <w:rFonts w:hint="eastAsia"/>
          <w:kern w:val="0"/>
          <w:szCs w:val="32"/>
        </w:rPr>
        <w:lastRenderedPageBreak/>
        <w:t>任、帮扶责任、退出办法等。</w:t>
      </w:r>
    </w:p>
    <w:p w:rsidR="004B7A6B" w:rsidRDefault="004D20EE">
      <w:pPr>
        <w:spacing w:line="570" w:lineRule="exact"/>
        <w:ind w:firstLineChars="200" w:firstLine="634"/>
        <w:rPr>
          <w:kern w:val="0"/>
          <w:szCs w:val="32"/>
        </w:rPr>
      </w:pPr>
      <w:r>
        <w:rPr>
          <w:rFonts w:eastAsia="楷体_GB2312"/>
          <w:b/>
          <w:szCs w:val="32"/>
        </w:rPr>
        <w:t>第二十条</w:t>
      </w:r>
      <w:r>
        <w:rPr>
          <w:kern w:val="0"/>
          <w:szCs w:val="32"/>
        </w:rPr>
        <w:t xml:space="preserve">  </w:t>
      </w:r>
      <w:r>
        <w:rPr>
          <w:kern w:val="0"/>
          <w:szCs w:val="32"/>
        </w:rPr>
        <w:t>嘎查村集体经营类扶贫项目资产（包括村级联建扶贫项目资产）的运营管护，由苏木乡镇（街道</w:t>
      </w:r>
      <w:r>
        <w:rPr>
          <w:rFonts w:hint="eastAsia"/>
          <w:kern w:val="0"/>
          <w:szCs w:val="32"/>
        </w:rPr>
        <w:t>）</w:t>
      </w:r>
      <w:r>
        <w:rPr>
          <w:kern w:val="0"/>
          <w:szCs w:val="32"/>
        </w:rPr>
        <w:t>政府制定运营管护方案，并</w:t>
      </w:r>
      <w:proofErr w:type="gramStart"/>
      <w:r>
        <w:rPr>
          <w:kern w:val="0"/>
          <w:szCs w:val="32"/>
        </w:rPr>
        <w:t>报扶投</w:t>
      </w:r>
      <w:proofErr w:type="gramEnd"/>
      <w:r>
        <w:rPr>
          <w:kern w:val="0"/>
          <w:szCs w:val="32"/>
        </w:rPr>
        <w:t>公司备案。嘎查</w:t>
      </w:r>
      <w:proofErr w:type="gramStart"/>
      <w:r>
        <w:rPr>
          <w:kern w:val="0"/>
          <w:szCs w:val="32"/>
        </w:rPr>
        <w:t>村结合</w:t>
      </w:r>
      <w:proofErr w:type="gramEnd"/>
      <w:r>
        <w:rPr>
          <w:kern w:val="0"/>
          <w:szCs w:val="32"/>
        </w:rPr>
        <w:t>本村实际情况，制定运营管护制度，公示无异议后，报苏木乡镇（街道）审核。苏木乡镇（街道）</w:t>
      </w:r>
      <w:proofErr w:type="gramStart"/>
      <w:r>
        <w:rPr>
          <w:kern w:val="0"/>
          <w:szCs w:val="32"/>
        </w:rPr>
        <w:t>报旗扶投</w:t>
      </w:r>
      <w:proofErr w:type="gramEnd"/>
      <w:r>
        <w:rPr>
          <w:kern w:val="0"/>
          <w:szCs w:val="32"/>
        </w:rPr>
        <w:t>公司备案。嘎查村集体经营类扶贫项目资产经营不善或无力经营的，可委托苏木乡镇（街道）</w:t>
      </w:r>
      <w:proofErr w:type="gramStart"/>
      <w:r>
        <w:rPr>
          <w:kern w:val="0"/>
          <w:szCs w:val="32"/>
        </w:rPr>
        <w:t>或旗扶投</w:t>
      </w:r>
      <w:proofErr w:type="gramEnd"/>
      <w:r>
        <w:rPr>
          <w:kern w:val="0"/>
          <w:szCs w:val="32"/>
        </w:rPr>
        <w:t>公司负责经营。</w:t>
      </w:r>
    </w:p>
    <w:p w:rsidR="004B7A6B" w:rsidRDefault="004D20EE">
      <w:pPr>
        <w:spacing w:line="570" w:lineRule="exact"/>
        <w:ind w:firstLineChars="200" w:firstLine="634"/>
        <w:rPr>
          <w:kern w:val="0"/>
          <w:szCs w:val="32"/>
        </w:rPr>
      </w:pPr>
      <w:r>
        <w:rPr>
          <w:rFonts w:eastAsia="楷体_GB2312"/>
          <w:b/>
          <w:szCs w:val="32"/>
        </w:rPr>
        <w:t>第二十一条</w:t>
      </w:r>
      <w:r>
        <w:rPr>
          <w:kern w:val="0"/>
          <w:szCs w:val="32"/>
        </w:rPr>
        <w:t xml:space="preserve">  </w:t>
      </w:r>
      <w:r>
        <w:rPr>
          <w:kern w:val="0"/>
          <w:szCs w:val="32"/>
        </w:rPr>
        <w:t>乡级经营类扶贫项目资产由苏木乡镇（街道）人民政府运营管护。</w:t>
      </w:r>
      <w:proofErr w:type="gramStart"/>
      <w:r>
        <w:rPr>
          <w:kern w:val="0"/>
          <w:szCs w:val="32"/>
        </w:rPr>
        <w:t>旗级扶贫</w:t>
      </w:r>
      <w:proofErr w:type="gramEnd"/>
      <w:r>
        <w:rPr>
          <w:kern w:val="0"/>
          <w:szCs w:val="32"/>
        </w:rPr>
        <w:t>项目</w:t>
      </w:r>
      <w:proofErr w:type="gramStart"/>
      <w:r>
        <w:rPr>
          <w:kern w:val="0"/>
          <w:szCs w:val="32"/>
        </w:rPr>
        <w:t>资产由旗人民政府</w:t>
      </w:r>
      <w:proofErr w:type="gramEnd"/>
      <w:r>
        <w:rPr>
          <w:kern w:val="0"/>
          <w:szCs w:val="32"/>
        </w:rPr>
        <w:t>确定运营管护单位，运营管护方案的确定及变动，</w:t>
      </w:r>
      <w:proofErr w:type="gramStart"/>
      <w:r>
        <w:rPr>
          <w:kern w:val="0"/>
          <w:szCs w:val="32"/>
        </w:rPr>
        <w:t>需由旗人民政府</w:t>
      </w:r>
      <w:proofErr w:type="gramEnd"/>
      <w:r>
        <w:rPr>
          <w:kern w:val="0"/>
          <w:szCs w:val="32"/>
        </w:rPr>
        <w:t>审批。</w:t>
      </w:r>
    </w:p>
    <w:p w:rsidR="004B7A6B" w:rsidRDefault="004D20EE">
      <w:pPr>
        <w:spacing w:line="570" w:lineRule="exact"/>
        <w:ind w:firstLineChars="200" w:firstLine="634"/>
        <w:rPr>
          <w:kern w:val="0"/>
          <w:szCs w:val="32"/>
        </w:rPr>
      </w:pPr>
      <w:r>
        <w:rPr>
          <w:rFonts w:eastAsia="楷体_GB2312"/>
          <w:b/>
          <w:szCs w:val="32"/>
        </w:rPr>
        <w:t>第二十二条</w:t>
      </w:r>
      <w:r>
        <w:rPr>
          <w:kern w:val="0"/>
          <w:szCs w:val="32"/>
        </w:rPr>
        <w:t xml:space="preserve">  </w:t>
      </w:r>
      <w:r>
        <w:rPr>
          <w:kern w:val="0"/>
          <w:szCs w:val="32"/>
        </w:rPr>
        <w:t>经营类扶贫项目资产要根据资产类别及经营方式，有</w:t>
      </w:r>
      <w:r>
        <w:rPr>
          <w:rFonts w:hint="eastAsia"/>
          <w:kern w:val="0"/>
          <w:szCs w:val="32"/>
        </w:rPr>
        <w:t>针对性地制定</w:t>
      </w:r>
      <w:r>
        <w:rPr>
          <w:kern w:val="0"/>
          <w:szCs w:val="32"/>
        </w:rPr>
        <w:t>风险防控措施和应急预案。对于经营风险较高的扶贫项目资产，应当通过购买商业保险和提供担保保证的方式，分散和降低经营风险，增强履约偿付能力。</w:t>
      </w:r>
    </w:p>
    <w:p w:rsidR="004B7A6B" w:rsidRDefault="004D20EE">
      <w:pPr>
        <w:spacing w:line="570" w:lineRule="exact"/>
        <w:ind w:firstLineChars="200" w:firstLine="634"/>
        <w:rPr>
          <w:kern w:val="0"/>
          <w:szCs w:val="32"/>
        </w:rPr>
      </w:pPr>
      <w:r>
        <w:rPr>
          <w:rFonts w:eastAsia="楷体_GB2312"/>
          <w:b/>
          <w:szCs w:val="32"/>
        </w:rPr>
        <w:t>第二十三条</w:t>
      </w:r>
      <w:r>
        <w:rPr>
          <w:kern w:val="0"/>
          <w:szCs w:val="32"/>
        </w:rPr>
        <w:t xml:space="preserve">  </w:t>
      </w:r>
      <w:r>
        <w:rPr>
          <w:kern w:val="0"/>
          <w:szCs w:val="32"/>
        </w:rPr>
        <w:t>公益类扶贫项目资产的管护应当明确管护单位和责任人，按照行业标准和规范履行管护责任。</w:t>
      </w:r>
    </w:p>
    <w:p w:rsidR="004B7A6B" w:rsidRDefault="004D20EE">
      <w:pPr>
        <w:spacing w:line="570" w:lineRule="exact"/>
        <w:ind w:firstLineChars="200" w:firstLine="634"/>
        <w:rPr>
          <w:kern w:val="0"/>
          <w:szCs w:val="32"/>
        </w:rPr>
      </w:pPr>
      <w:r>
        <w:rPr>
          <w:rFonts w:eastAsia="楷体_GB2312"/>
          <w:b/>
          <w:szCs w:val="32"/>
        </w:rPr>
        <w:t>第二十四条</w:t>
      </w:r>
      <w:r>
        <w:rPr>
          <w:kern w:val="0"/>
          <w:szCs w:val="32"/>
        </w:rPr>
        <w:t xml:space="preserve">  </w:t>
      </w:r>
      <w:proofErr w:type="gramStart"/>
      <w:r>
        <w:rPr>
          <w:kern w:val="0"/>
          <w:szCs w:val="32"/>
        </w:rPr>
        <w:t>旗级公益</w:t>
      </w:r>
      <w:proofErr w:type="gramEnd"/>
      <w:r>
        <w:rPr>
          <w:kern w:val="0"/>
          <w:szCs w:val="32"/>
        </w:rPr>
        <w:t>类扶贫项目资产由项目主管部门进行管护，乡级公益类扶贫项目资产由苏木乡镇（街道）进行管护，村级公益类扶贫项目</w:t>
      </w:r>
      <w:proofErr w:type="gramStart"/>
      <w:r>
        <w:rPr>
          <w:kern w:val="0"/>
          <w:szCs w:val="32"/>
        </w:rPr>
        <w:t>资产由嘎查</w:t>
      </w:r>
      <w:proofErr w:type="gramEnd"/>
      <w:r>
        <w:rPr>
          <w:kern w:val="0"/>
          <w:szCs w:val="32"/>
        </w:rPr>
        <w:t>村进行管护，对于嘎查村集体管护力量不足的，可通过开发公益岗位等形式，优先吸纳脱贫人口参与管护，管护</w:t>
      </w:r>
      <w:proofErr w:type="gramStart"/>
      <w:r>
        <w:rPr>
          <w:kern w:val="0"/>
          <w:szCs w:val="32"/>
        </w:rPr>
        <w:t>费用由嘎查</w:t>
      </w:r>
      <w:proofErr w:type="gramEnd"/>
      <w:r>
        <w:rPr>
          <w:kern w:val="0"/>
          <w:szCs w:val="32"/>
        </w:rPr>
        <w:t>村集体经营收益解决。</w:t>
      </w:r>
    </w:p>
    <w:p w:rsidR="004B7A6B" w:rsidRDefault="004D20EE">
      <w:pPr>
        <w:spacing w:line="570" w:lineRule="exact"/>
        <w:ind w:firstLineChars="200" w:firstLine="634"/>
        <w:rPr>
          <w:kern w:val="0"/>
          <w:szCs w:val="32"/>
        </w:rPr>
      </w:pPr>
      <w:r>
        <w:rPr>
          <w:rFonts w:eastAsia="楷体_GB2312"/>
          <w:b/>
          <w:szCs w:val="32"/>
        </w:rPr>
        <w:lastRenderedPageBreak/>
        <w:t>第二十五条</w:t>
      </w:r>
      <w:r>
        <w:rPr>
          <w:kern w:val="0"/>
          <w:szCs w:val="32"/>
        </w:rPr>
        <w:t xml:space="preserve">  </w:t>
      </w:r>
      <w:r>
        <w:rPr>
          <w:kern w:val="0"/>
          <w:szCs w:val="32"/>
        </w:rPr>
        <w:t>到户扶贫项目资产由农户自行运营管护，嘎查村、苏木乡镇（街道）和相关行业主管部门应加强技术指导和培训，使到户扶贫项目资产更好发挥效益。</w:t>
      </w:r>
    </w:p>
    <w:p w:rsidR="004B7A6B" w:rsidRDefault="004D20EE">
      <w:pPr>
        <w:spacing w:line="570" w:lineRule="exact"/>
        <w:ind w:firstLineChars="200" w:firstLine="634"/>
        <w:rPr>
          <w:kern w:val="0"/>
          <w:szCs w:val="32"/>
        </w:rPr>
      </w:pPr>
      <w:r>
        <w:rPr>
          <w:rFonts w:eastAsia="楷体_GB2312"/>
          <w:b/>
          <w:szCs w:val="32"/>
        </w:rPr>
        <w:t>第二十六条</w:t>
      </w:r>
      <w:r>
        <w:rPr>
          <w:kern w:val="0"/>
          <w:szCs w:val="32"/>
        </w:rPr>
        <w:t xml:space="preserve">  </w:t>
      </w:r>
      <w:r>
        <w:rPr>
          <w:kern w:val="0"/>
          <w:szCs w:val="32"/>
        </w:rPr>
        <w:t>对光</w:t>
      </w:r>
      <w:proofErr w:type="gramStart"/>
      <w:r>
        <w:rPr>
          <w:kern w:val="0"/>
          <w:szCs w:val="32"/>
        </w:rPr>
        <w:t>伏</w:t>
      </w:r>
      <w:proofErr w:type="gramEnd"/>
      <w:r>
        <w:rPr>
          <w:kern w:val="0"/>
          <w:szCs w:val="32"/>
        </w:rPr>
        <w:t>电站等专业性较强的扶贫项目资产，可通过购买服务方式委托第三方机构进行运营管护。</w:t>
      </w:r>
    </w:p>
    <w:p w:rsidR="004B7A6B" w:rsidRDefault="004D20EE">
      <w:pPr>
        <w:spacing w:line="570" w:lineRule="exact"/>
        <w:ind w:firstLineChars="200" w:firstLine="634"/>
        <w:rPr>
          <w:kern w:val="0"/>
          <w:szCs w:val="32"/>
        </w:rPr>
      </w:pPr>
      <w:r>
        <w:rPr>
          <w:rFonts w:eastAsia="楷体_GB2312"/>
          <w:b/>
          <w:szCs w:val="32"/>
        </w:rPr>
        <w:t>第二十七条</w:t>
      </w:r>
      <w:r>
        <w:rPr>
          <w:rFonts w:eastAsia="楷体_GB2312"/>
          <w:b/>
          <w:szCs w:val="32"/>
        </w:rPr>
        <w:t xml:space="preserve">  </w:t>
      </w:r>
      <w:r>
        <w:rPr>
          <w:kern w:val="0"/>
          <w:szCs w:val="32"/>
        </w:rPr>
        <w:t>苏木乡镇（街道）、</w:t>
      </w:r>
      <w:proofErr w:type="gramStart"/>
      <w:r>
        <w:rPr>
          <w:kern w:val="0"/>
          <w:szCs w:val="32"/>
        </w:rPr>
        <w:t>旗扶投</w:t>
      </w:r>
      <w:proofErr w:type="gramEnd"/>
      <w:r>
        <w:rPr>
          <w:kern w:val="0"/>
          <w:szCs w:val="32"/>
        </w:rPr>
        <w:t>公司、行业主管部门应加强对村级扶贫项目资产的经营管护指导与监督，不断提高嘎查村运营管护能力水平。</w:t>
      </w:r>
    </w:p>
    <w:p w:rsidR="004B7A6B" w:rsidRDefault="004D20EE">
      <w:pPr>
        <w:spacing w:line="570" w:lineRule="exact"/>
        <w:ind w:firstLineChars="200" w:firstLine="634"/>
        <w:rPr>
          <w:kern w:val="0"/>
          <w:szCs w:val="32"/>
        </w:rPr>
      </w:pPr>
      <w:r>
        <w:rPr>
          <w:rFonts w:eastAsia="楷体_GB2312"/>
          <w:b/>
          <w:szCs w:val="32"/>
        </w:rPr>
        <w:t>第二十八条</w:t>
      </w:r>
      <w:r>
        <w:rPr>
          <w:kern w:val="0"/>
          <w:szCs w:val="32"/>
        </w:rPr>
        <w:t xml:space="preserve">  </w:t>
      </w:r>
      <w:r>
        <w:rPr>
          <w:kern w:val="0"/>
          <w:szCs w:val="32"/>
        </w:rPr>
        <w:t>各扶贫项目资产所有权人、经营者和使用人因运营管护不当或者维护、保养、维修不及时造成资产损失的，应当依法承担责任。</w:t>
      </w:r>
    </w:p>
    <w:p w:rsidR="004B7A6B" w:rsidRDefault="004B7A6B">
      <w:pPr>
        <w:pStyle w:val="Default"/>
        <w:spacing w:line="570" w:lineRule="exact"/>
        <w:rPr>
          <w:rFonts w:hint="default"/>
          <w:sz w:val="32"/>
          <w:szCs w:val="32"/>
        </w:rPr>
      </w:pPr>
    </w:p>
    <w:p w:rsidR="004B7A6B" w:rsidRDefault="004D20EE">
      <w:pPr>
        <w:spacing w:line="570" w:lineRule="exact"/>
        <w:jc w:val="center"/>
        <w:rPr>
          <w:rFonts w:eastAsia="黑体"/>
          <w:szCs w:val="32"/>
        </w:rPr>
      </w:pPr>
      <w:r>
        <w:rPr>
          <w:rFonts w:eastAsia="黑体"/>
          <w:szCs w:val="32"/>
        </w:rPr>
        <w:t>第五章</w:t>
      </w:r>
      <w:r>
        <w:rPr>
          <w:rFonts w:eastAsia="黑体"/>
          <w:szCs w:val="32"/>
        </w:rPr>
        <w:t xml:space="preserve">  </w:t>
      </w:r>
      <w:r>
        <w:rPr>
          <w:rFonts w:eastAsia="黑体"/>
          <w:szCs w:val="32"/>
        </w:rPr>
        <w:t>收益分配</w:t>
      </w:r>
    </w:p>
    <w:p w:rsidR="004B7A6B" w:rsidRDefault="004D20EE">
      <w:pPr>
        <w:overflowPunct w:val="0"/>
        <w:spacing w:line="570" w:lineRule="exact"/>
        <w:ind w:firstLine="640"/>
        <w:rPr>
          <w:kern w:val="0"/>
          <w:szCs w:val="32"/>
        </w:rPr>
      </w:pPr>
      <w:r>
        <w:rPr>
          <w:rFonts w:eastAsia="楷体_GB2312"/>
          <w:b/>
          <w:szCs w:val="32"/>
        </w:rPr>
        <w:t>第二十九条</w:t>
      </w:r>
      <w:r>
        <w:rPr>
          <w:kern w:val="0"/>
          <w:szCs w:val="32"/>
        </w:rPr>
        <w:t xml:space="preserve">  </w:t>
      </w:r>
      <w:bookmarkStart w:id="1" w:name="_Hlk102602526"/>
      <w:r>
        <w:rPr>
          <w:kern w:val="0"/>
          <w:szCs w:val="32"/>
        </w:rPr>
        <w:t>扶贫项目资产经营收益归产权人所有和使用，经民主决策、公示公开、审核备案等程序确定使用分配办法。</w:t>
      </w:r>
      <w:proofErr w:type="gramStart"/>
      <w:r>
        <w:rPr>
          <w:rFonts w:hint="eastAsia"/>
          <w:kern w:val="0"/>
          <w:szCs w:val="32"/>
        </w:rPr>
        <w:t>旗级或</w:t>
      </w:r>
      <w:proofErr w:type="gramEnd"/>
      <w:r>
        <w:rPr>
          <w:kern w:val="0"/>
          <w:szCs w:val="32"/>
        </w:rPr>
        <w:t>乡镇级</w:t>
      </w:r>
      <w:r>
        <w:rPr>
          <w:rFonts w:hint="eastAsia"/>
          <w:kern w:val="0"/>
          <w:szCs w:val="32"/>
        </w:rPr>
        <w:t>经营性资产收益金由扶贫项目资产主管责任单位负责收缴，所得收益应及时上缴旗财政。村级经营性</w:t>
      </w:r>
      <w:proofErr w:type="gramStart"/>
      <w:r>
        <w:rPr>
          <w:rFonts w:hint="eastAsia"/>
          <w:kern w:val="0"/>
          <w:szCs w:val="32"/>
        </w:rPr>
        <w:t>资产由嘎查</w:t>
      </w:r>
      <w:proofErr w:type="gramEnd"/>
      <w:r>
        <w:rPr>
          <w:rFonts w:hint="eastAsia"/>
          <w:kern w:val="0"/>
          <w:szCs w:val="32"/>
        </w:rPr>
        <w:t>村委员会负责收缴，在规定时间内上缴到嘎查村集体经济组织账户统一管理。</w:t>
      </w:r>
    </w:p>
    <w:bookmarkEnd w:id="1"/>
    <w:p w:rsidR="004B7A6B" w:rsidRDefault="004D20EE">
      <w:pPr>
        <w:spacing w:line="570" w:lineRule="exact"/>
        <w:ind w:firstLineChars="200" w:firstLine="634"/>
        <w:rPr>
          <w:kern w:val="0"/>
          <w:szCs w:val="32"/>
        </w:rPr>
      </w:pPr>
      <w:r>
        <w:rPr>
          <w:rFonts w:eastAsia="楷体_GB2312"/>
          <w:b/>
          <w:szCs w:val="32"/>
        </w:rPr>
        <w:t>第三十条</w:t>
      </w:r>
      <w:r>
        <w:rPr>
          <w:kern w:val="0"/>
          <w:szCs w:val="32"/>
        </w:rPr>
        <w:t xml:space="preserve">  </w:t>
      </w:r>
      <w:r>
        <w:rPr>
          <w:kern w:val="0"/>
          <w:szCs w:val="32"/>
        </w:rPr>
        <w:t>扶贫项目资产经营收益用于巩固拓展脱贫攻坚成果和全面实现乡村振兴，严禁采用简单发钱发物、一分了之的做法进行收益分配。</w:t>
      </w:r>
      <w:r>
        <w:rPr>
          <w:rFonts w:hint="eastAsia"/>
          <w:kern w:val="0"/>
          <w:szCs w:val="32"/>
        </w:rPr>
        <w:t>经营性</w:t>
      </w:r>
      <w:r>
        <w:rPr>
          <w:kern w:val="0"/>
          <w:szCs w:val="32"/>
        </w:rPr>
        <w:t>资产</w:t>
      </w:r>
      <w:r>
        <w:rPr>
          <w:rFonts w:hint="eastAsia"/>
          <w:kern w:val="0"/>
          <w:szCs w:val="32"/>
        </w:rPr>
        <w:t>所得收益，</w:t>
      </w:r>
      <w:r>
        <w:rPr>
          <w:kern w:val="0"/>
          <w:szCs w:val="32"/>
        </w:rPr>
        <w:t>重点用于巩固拓展脱</w:t>
      </w:r>
      <w:r>
        <w:rPr>
          <w:kern w:val="0"/>
          <w:szCs w:val="32"/>
        </w:rPr>
        <w:lastRenderedPageBreak/>
        <w:t>贫攻坚成果</w:t>
      </w:r>
      <w:r>
        <w:rPr>
          <w:rFonts w:hint="eastAsia"/>
          <w:kern w:val="0"/>
          <w:szCs w:val="32"/>
        </w:rPr>
        <w:t>、</w:t>
      </w:r>
      <w:r>
        <w:rPr>
          <w:kern w:val="0"/>
          <w:szCs w:val="32"/>
        </w:rPr>
        <w:t>全面实现乡村振兴</w:t>
      </w:r>
      <w:r>
        <w:rPr>
          <w:rFonts w:hint="eastAsia"/>
          <w:kern w:val="0"/>
          <w:szCs w:val="32"/>
        </w:rPr>
        <w:t>及项目资产运行管护等</w:t>
      </w:r>
      <w:r>
        <w:rPr>
          <w:kern w:val="0"/>
          <w:szCs w:val="32"/>
        </w:rPr>
        <w:t>。</w:t>
      </w:r>
    </w:p>
    <w:p w:rsidR="004B7A6B" w:rsidRDefault="004D20EE">
      <w:pPr>
        <w:spacing w:line="570" w:lineRule="exact"/>
        <w:ind w:firstLineChars="200" w:firstLine="634"/>
        <w:rPr>
          <w:kern w:val="0"/>
          <w:szCs w:val="32"/>
        </w:rPr>
      </w:pPr>
      <w:r>
        <w:rPr>
          <w:rFonts w:eastAsia="楷体_GB2312"/>
          <w:b/>
          <w:szCs w:val="32"/>
        </w:rPr>
        <w:t>第三十一条</w:t>
      </w:r>
      <w:r>
        <w:rPr>
          <w:kern w:val="0"/>
          <w:szCs w:val="32"/>
        </w:rPr>
        <w:t xml:space="preserve">  </w:t>
      </w:r>
      <w:r>
        <w:rPr>
          <w:kern w:val="0"/>
          <w:szCs w:val="32"/>
        </w:rPr>
        <w:t>扶贫项目资产经营收益</w:t>
      </w:r>
      <w:bookmarkStart w:id="2" w:name="_Hlk102602897"/>
      <w:r>
        <w:rPr>
          <w:kern w:val="0"/>
          <w:szCs w:val="32"/>
        </w:rPr>
        <w:t>不得用于与巩固拓展脱贫攻坚成果和全面实现乡村振兴无关的支出</w:t>
      </w:r>
      <w:bookmarkEnd w:id="2"/>
      <w:r>
        <w:rPr>
          <w:kern w:val="0"/>
          <w:szCs w:val="32"/>
        </w:rPr>
        <w:t>，包括：单位基本支出、交通工具及通讯设备、修建楼堂馆所、各种奖金津贴和福利补助、偿还债务和垫资等。</w:t>
      </w:r>
    </w:p>
    <w:p w:rsidR="004B7A6B" w:rsidRDefault="004D20EE">
      <w:pPr>
        <w:spacing w:line="570" w:lineRule="exact"/>
        <w:ind w:firstLineChars="200" w:firstLine="634"/>
        <w:rPr>
          <w:kern w:val="0"/>
          <w:szCs w:val="32"/>
        </w:rPr>
      </w:pPr>
      <w:r>
        <w:rPr>
          <w:rFonts w:eastAsia="楷体_GB2312"/>
          <w:b/>
          <w:szCs w:val="32"/>
        </w:rPr>
        <w:t>第三十二条</w:t>
      </w:r>
      <w:r>
        <w:rPr>
          <w:kern w:val="0"/>
          <w:szCs w:val="32"/>
        </w:rPr>
        <w:t xml:space="preserve">  </w:t>
      </w:r>
      <w:r>
        <w:rPr>
          <w:kern w:val="0"/>
          <w:szCs w:val="32"/>
        </w:rPr>
        <w:t>嘎查村集体扶贫项目资产</w:t>
      </w:r>
      <w:proofErr w:type="gramStart"/>
      <w:r>
        <w:rPr>
          <w:kern w:val="0"/>
          <w:szCs w:val="32"/>
        </w:rPr>
        <w:t>收益归嘎查</w:t>
      </w:r>
      <w:proofErr w:type="gramEnd"/>
      <w:r>
        <w:rPr>
          <w:kern w:val="0"/>
          <w:szCs w:val="32"/>
        </w:rPr>
        <w:t>村集体所有和使用，</w:t>
      </w:r>
      <w:r w:rsidR="00DA15A2">
        <w:rPr>
          <w:rFonts w:hint="eastAsia"/>
          <w:kern w:val="0"/>
          <w:szCs w:val="32"/>
        </w:rPr>
        <w:t>需</w:t>
      </w:r>
      <w:r>
        <w:rPr>
          <w:kern w:val="0"/>
          <w:szCs w:val="32"/>
        </w:rPr>
        <w:t>召开村民大会或村民代表大会研究提出扶贫项目资产收益分配使用</w:t>
      </w:r>
      <w:r>
        <w:rPr>
          <w:rFonts w:hint="eastAsia"/>
          <w:kern w:val="0"/>
          <w:szCs w:val="32"/>
        </w:rPr>
        <w:t>计划</w:t>
      </w:r>
      <w:r>
        <w:rPr>
          <w:kern w:val="0"/>
          <w:szCs w:val="32"/>
        </w:rPr>
        <w:t>，按照</w:t>
      </w:r>
      <w:r>
        <w:rPr>
          <w:kern w:val="0"/>
          <w:szCs w:val="32"/>
        </w:rPr>
        <w:t>“</w:t>
      </w:r>
      <w:r>
        <w:rPr>
          <w:kern w:val="0"/>
          <w:szCs w:val="32"/>
        </w:rPr>
        <w:t>村提</w:t>
      </w:r>
      <w:r>
        <w:rPr>
          <w:rFonts w:hint="eastAsia"/>
          <w:kern w:val="0"/>
          <w:szCs w:val="32"/>
        </w:rPr>
        <w:t>计划</w:t>
      </w:r>
      <w:r>
        <w:rPr>
          <w:kern w:val="0"/>
          <w:szCs w:val="32"/>
        </w:rPr>
        <w:t>、苏木乡镇（街道）审核、旗扶投公司备案</w:t>
      </w:r>
      <w:r>
        <w:rPr>
          <w:kern w:val="0"/>
          <w:szCs w:val="32"/>
        </w:rPr>
        <w:t>”</w:t>
      </w:r>
      <w:r>
        <w:rPr>
          <w:kern w:val="0"/>
          <w:szCs w:val="32"/>
        </w:rPr>
        <w:t>的流程进行，并予以公示公开。</w:t>
      </w:r>
    </w:p>
    <w:p w:rsidR="004B7A6B" w:rsidRDefault="004D20EE">
      <w:pPr>
        <w:spacing w:line="570" w:lineRule="exact"/>
        <w:ind w:firstLineChars="200" w:firstLine="634"/>
        <w:rPr>
          <w:kern w:val="0"/>
          <w:szCs w:val="32"/>
        </w:rPr>
      </w:pPr>
      <w:r>
        <w:rPr>
          <w:rFonts w:eastAsia="楷体_GB2312"/>
          <w:b/>
          <w:szCs w:val="32"/>
        </w:rPr>
        <w:t>第三十三条</w:t>
      </w:r>
      <w:r>
        <w:rPr>
          <w:kern w:val="0"/>
          <w:szCs w:val="32"/>
        </w:rPr>
        <w:t xml:space="preserve">  </w:t>
      </w:r>
      <w:r>
        <w:rPr>
          <w:kern w:val="0"/>
          <w:szCs w:val="32"/>
        </w:rPr>
        <w:t>乡级经营类扶贫项目资产收益归乡级人民政府所有和使用，经乡级人民政府会议或党委会议研究确定分配使用方案，并予以公示公开，</w:t>
      </w:r>
      <w:proofErr w:type="gramStart"/>
      <w:r>
        <w:rPr>
          <w:kern w:val="0"/>
          <w:szCs w:val="32"/>
        </w:rPr>
        <w:t>报旗扶投</w:t>
      </w:r>
      <w:proofErr w:type="gramEnd"/>
      <w:r>
        <w:rPr>
          <w:kern w:val="0"/>
          <w:szCs w:val="32"/>
        </w:rPr>
        <w:t>公司备案。</w:t>
      </w:r>
    </w:p>
    <w:p w:rsidR="004B7A6B" w:rsidRDefault="004D20EE">
      <w:pPr>
        <w:spacing w:line="570" w:lineRule="exact"/>
        <w:ind w:firstLineChars="200" w:firstLine="634"/>
        <w:rPr>
          <w:kern w:val="0"/>
          <w:szCs w:val="32"/>
        </w:rPr>
      </w:pPr>
      <w:r>
        <w:rPr>
          <w:rFonts w:eastAsia="楷体_GB2312"/>
          <w:b/>
          <w:szCs w:val="32"/>
        </w:rPr>
        <w:t>第三十四条</w:t>
      </w:r>
      <w:r>
        <w:rPr>
          <w:kern w:val="0"/>
          <w:szCs w:val="32"/>
        </w:rPr>
        <w:t xml:space="preserve">  </w:t>
      </w:r>
      <w:proofErr w:type="gramStart"/>
      <w:r>
        <w:rPr>
          <w:kern w:val="0"/>
          <w:szCs w:val="32"/>
        </w:rPr>
        <w:t>旗级经营</w:t>
      </w:r>
      <w:proofErr w:type="gramEnd"/>
      <w:r>
        <w:rPr>
          <w:kern w:val="0"/>
          <w:szCs w:val="32"/>
        </w:rPr>
        <w:t>类扶贫项目资产的</w:t>
      </w:r>
      <w:proofErr w:type="gramStart"/>
      <w:r>
        <w:rPr>
          <w:kern w:val="0"/>
          <w:szCs w:val="32"/>
        </w:rPr>
        <w:t>收益归旗人民政府</w:t>
      </w:r>
      <w:proofErr w:type="gramEnd"/>
      <w:r>
        <w:rPr>
          <w:kern w:val="0"/>
          <w:szCs w:val="32"/>
        </w:rPr>
        <w:t>所有，纳入旗本级预算管理，</w:t>
      </w:r>
      <w:proofErr w:type="gramStart"/>
      <w:r>
        <w:rPr>
          <w:kern w:val="0"/>
          <w:szCs w:val="32"/>
        </w:rPr>
        <w:t>由旗人民政府</w:t>
      </w:r>
      <w:proofErr w:type="gramEnd"/>
      <w:r>
        <w:rPr>
          <w:kern w:val="0"/>
          <w:szCs w:val="32"/>
        </w:rPr>
        <w:t>统筹用于巩固拓展脱贫攻坚成果和全面实现乡村振兴。</w:t>
      </w:r>
    </w:p>
    <w:p w:rsidR="004B7A6B" w:rsidRDefault="004D20EE">
      <w:pPr>
        <w:spacing w:line="570" w:lineRule="exact"/>
        <w:ind w:firstLineChars="200" w:firstLine="634"/>
        <w:rPr>
          <w:kern w:val="0"/>
          <w:szCs w:val="32"/>
        </w:rPr>
      </w:pPr>
      <w:r>
        <w:rPr>
          <w:rFonts w:eastAsia="楷体_GB2312"/>
          <w:b/>
          <w:szCs w:val="32"/>
        </w:rPr>
        <w:t>第三十五条</w:t>
      </w:r>
      <w:r>
        <w:rPr>
          <w:kern w:val="0"/>
          <w:szCs w:val="32"/>
        </w:rPr>
        <w:t xml:space="preserve">  </w:t>
      </w:r>
      <w:r>
        <w:rPr>
          <w:kern w:val="0"/>
          <w:szCs w:val="32"/>
        </w:rPr>
        <w:t>村级光</w:t>
      </w:r>
      <w:proofErr w:type="gramStart"/>
      <w:r>
        <w:rPr>
          <w:kern w:val="0"/>
          <w:szCs w:val="32"/>
        </w:rPr>
        <w:t>伏扶贫</w:t>
      </w:r>
      <w:proofErr w:type="gramEnd"/>
      <w:r>
        <w:rPr>
          <w:kern w:val="0"/>
          <w:szCs w:val="32"/>
        </w:rPr>
        <w:t>电站项目收益分配使用，按照《翁牛特旗村级光伏扶贫扶贫电站收益分配管理实施细则》（</w:t>
      </w:r>
      <w:proofErr w:type="gramStart"/>
      <w:r>
        <w:rPr>
          <w:kern w:val="0"/>
          <w:szCs w:val="32"/>
        </w:rPr>
        <w:t>翁政办</w:t>
      </w:r>
      <w:proofErr w:type="gramEnd"/>
      <w:r>
        <w:rPr>
          <w:kern w:val="0"/>
          <w:szCs w:val="32"/>
        </w:rPr>
        <w:t>发〔</w:t>
      </w:r>
      <w:r>
        <w:rPr>
          <w:kern w:val="0"/>
          <w:szCs w:val="32"/>
        </w:rPr>
        <w:t>2021</w:t>
      </w:r>
      <w:r>
        <w:rPr>
          <w:kern w:val="0"/>
          <w:szCs w:val="32"/>
        </w:rPr>
        <w:t>〕</w:t>
      </w:r>
      <w:r>
        <w:rPr>
          <w:kern w:val="0"/>
          <w:szCs w:val="32"/>
        </w:rPr>
        <w:t>4</w:t>
      </w:r>
      <w:r>
        <w:rPr>
          <w:kern w:val="0"/>
          <w:szCs w:val="32"/>
        </w:rPr>
        <w:t>号）有关规定执行。</w:t>
      </w:r>
    </w:p>
    <w:p w:rsidR="004B7A6B" w:rsidRDefault="004D20EE">
      <w:pPr>
        <w:spacing w:line="570" w:lineRule="exact"/>
        <w:ind w:firstLineChars="200" w:firstLine="634"/>
        <w:rPr>
          <w:kern w:val="0"/>
          <w:szCs w:val="32"/>
        </w:rPr>
      </w:pPr>
      <w:r>
        <w:rPr>
          <w:rFonts w:eastAsia="楷体_GB2312"/>
          <w:b/>
          <w:szCs w:val="32"/>
        </w:rPr>
        <w:t>第三十六条</w:t>
      </w:r>
      <w:r>
        <w:rPr>
          <w:kern w:val="0"/>
          <w:szCs w:val="32"/>
        </w:rPr>
        <w:t xml:space="preserve">  </w:t>
      </w:r>
      <w:r>
        <w:rPr>
          <w:kern w:val="0"/>
          <w:szCs w:val="32"/>
        </w:rPr>
        <w:t>到户扶贫项目资产收益归农牧户所有和使用。</w:t>
      </w:r>
    </w:p>
    <w:p w:rsidR="004B7A6B" w:rsidRDefault="004D20EE">
      <w:pPr>
        <w:spacing w:line="570" w:lineRule="exact"/>
        <w:ind w:firstLineChars="200" w:firstLine="634"/>
        <w:rPr>
          <w:kern w:val="0"/>
          <w:szCs w:val="32"/>
        </w:rPr>
      </w:pPr>
      <w:r>
        <w:rPr>
          <w:rFonts w:eastAsia="楷体_GB2312"/>
          <w:b/>
          <w:szCs w:val="32"/>
        </w:rPr>
        <w:t>第三十七条</w:t>
      </w:r>
      <w:r>
        <w:rPr>
          <w:kern w:val="0"/>
          <w:szCs w:val="32"/>
        </w:rPr>
        <w:t xml:space="preserve">  </w:t>
      </w:r>
      <w:bookmarkStart w:id="3" w:name="_Hlk102603214"/>
      <w:r>
        <w:rPr>
          <w:kern w:val="0"/>
          <w:szCs w:val="32"/>
        </w:rPr>
        <w:t>嘎查村集体每年可按照不高于年度经营类扶贫项目资产收益总额的</w:t>
      </w:r>
      <w:r>
        <w:rPr>
          <w:kern w:val="0"/>
          <w:szCs w:val="32"/>
        </w:rPr>
        <w:t>10%</w:t>
      </w:r>
      <w:r>
        <w:rPr>
          <w:kern w:val="0"/>
          <w:szCs w:val="32"/>
        </w:rPr>
        <w:t>提取公积公益金</w:t>
      </w:r>
      <w:bookmarkEnd w:id="3"/>
      <w:r>
        <w:rPr>
          <w:kern w:val="0"/>
          <w:szCs w:val="32"/>
        </w:rPr>
        <w:t>，提取的公积公益金重点用于项目运营管护、村级公益事业等方面，嘎查村集体提取</w:t>
      </w:r>
      <w:r>
        <w:rPr>
          <w:kern w:val="0"/>
          <w:szCs w:val="32"/>
        </w:rPr>
        <w:lastRenderedPageBreak/>
        <w:t>的公积公益金使用方式、流程按照内蒙古自治区人民政府《农村牧区集体经济组织资金资产资源管理制度（试行）的通知》执行。</w:t>
      </w:r>
      <w:bookmarkStart w:id="4" w:name="_Hlk102603260"/>
      <w:proofErr w:type="gramStart"/>
      <w:r>
        <w:rPr>
          <w:kern w:val="0"/>
          <w:szCs w:val="32"/>
        </w:rPr>
        <w:t>旗扶投</w:t>
      </w:r>
      <w:proofErr w:type="gramEnd"/>
      <w:r>
        <w:rPr>
          <w:kern w:val="0"/>
          <w:szCs w:val="32"/>
        </w:rPr>
        <w:t>公司按照不高于年度</w:t>
      </w:r>
      <w:proofErr w:type="gramStart"/>
      <w:r>
        <w:rPr>
          <w:kern w:val="0"/>
          <w:szCs w:val="32"/>
        </w:rPr>
        <w:t>旗级经营</w:t>
      </w:r>
      <w:proofErr w:type="gramEnd"/>
      <w:r>
        <w:rPr>
          <w:kern w:val="0"/>
          <w:szCs w:val="32"/>
        </w:rPr>
        <w:t>类扶贫项目资产收益总额的</w:t>
      </w:r>
      <w:r>
        <w:rPr>
          <w:kern w:val="0"/>
          <w:szCs w:val="32"/>
        </w:rPr>
        <w:t>1%</w:t>
      </w:r>
      <w:r>
        <w:rPr>
          <w:kern w:val="0"/>
          <w:szCs w:val="32"/>
        </w:rPr>
        <w:t>提取管理费</w:t>
      </w:r>
      <w:bookmarkEnd w:id="4"/>
      <w:r>
        <w:rPr>
          <w:kern w:val="0"/>
          <w:szCs w:val="32"/>
        </w:rPr>
        <w:t>。</w:t>
      </w:r>
    </w:p>
    <w:p w:rsidR="004B7A6B" w:rsidRDefault="004B7A6B">
      <w:pPr>
        <w:spacing w:line="570" w:lineRule="exact"/>
        <w:ind w:firstLineChars="200" w:firstLine="632"/>
        <w:rPr>
          <w:kern w:val="0"/>
          <w:szCs w:val="32"/>
        </w:rPr>
      </w:pPr>
    </w:p>
    <w:p w:rsidR="004B7A6B" w:rsidRDefault="004D20EE">
      <w:pPr>
        <w:spacing w:line="570" w:lineRule="exact"/>
        <w:jc w:val="center"/>
        <w:rPr>
          <w:rFonts w:eastAsia="黑体"/>
          <w:szCs w:val="32"/>
        </w:rPr>
      </w:pPr>
      <w:r>
        <w:rPr>
          <w:rFonts w:eastAsia="黑体"/>
          <w:szCs w:val="32"/>
        </w:rPr>
        <w:t>第六章</w:t>
      </w:r>
      <w:r>
        <w:rPr>
          <w:rFonts w:eastAsia="黑体"/>
          <w:szCs w:val="32"/>
        </w:rPr>
        <w:t xml:space="preserve">  </w:t>
      </w:r>
      <w:r>
        <w:rPr>
          <w:rFonts w:eastAsia="黑体"/>
          <w:szCs w:val="32"/>
        </w:rPr>
        <w:t>资产处置</w:t>
      </w:r>
    </w:p>
    <w:p w:rsidR="004B7A6B" w:rsidRDefault="004D20EE">
      <w:pPr>
        <w:spacing w:line="570" w:lineRule="exact"/>
        <w:ind w:firstLineChars="200" w:firstLine="634"/>
        <w:rPr>
          <w:kern w:val="0"/>
          <w:szCs w:val="32"/>
        </w:rPr>
      </w:pPr>
      <w:r>
        <w:rPr>
          <w:rFonts w:eastAsia="楷体_GB2312"/>
          <w:b/>
          <w:szCs w:val="32"/>
        </w:rPr>
        <w:t>第三十八条</w:t>
      </w:r>
      <w:r>
        <w:rPr>
          <w:rFonts w:eastAsia="楷体_GB2312"/>
          <w:b/>
          <w:szCs w:val="32"/>
        </w:rPr>
        <w:t xml:space="preserve">  </w:t>
      </w:r>
      <w:r>
        <w:rPr>
          <w:kern w:val="0"/>
          <w:szCs w:val="32"/>
        </w:rPr>
        <w:t>扶贫项目资产的处置应严格按照国有资产、集体资产管理有关规定，履行相应审批手续进行规范处置，未经批准不得随意处置。</w:t>
      </w:r>
    </w:p>
    <w:p w:rsidR="004B7A6B" w:rsidRDefault="004D20EE">
      <w:pPr>
        <w:spacing w:line="570" w:lineRule="exact"/>
        <w:ind w:firstLineChars="200" w:firstLine="634"/>
        <w:rPr>
          <w:kern w:val="0"/>
          <w:szCs w:val="32"/>
        </w:rPr>
      </w:pPr>
      <w:r>
        <w:rPr>
          <w:rFonts w:eastAsia="楷体_GB2312"/>
          <w:b/>
          <w:szCs w:val="32"/>
        </w:rPr>
        <w:t>第三十九条</w:t>
      </w:r>
      <w:r>
        <w:rPr>
          <w:kern w:val="0"/>
          <w:szCs w:val="32"/>
        </w:rPr>
        <w:t xml:space="preserve">  </w:t>
      </w:r>
      <w:r>
        <w:rPr>
          <w:kern w:val="0"/>
          <w:szCs w:val="32"/>
        </w:rPr>
        <w:t>扶贫项目资产的处置包括拍卖、转让、出售、置换、报损、报废等与改变资产所有权、经营权相关的处置方式。</w:t>
      </w:r>
    </w:p>
    <w:p w:rsidR="004B7A6B" w:rsidRDefault="004D20EE">
      <w:pPr>
        <w:spacing w:line="570" w:lineRule="exact"/>
        <w:ind w:firstLineChars="200" w:firstLine="634"/>
        <w:rPr>
          <w:kern w:val="0"/>
          <w:szCs w:val="32"/>
        </w:rPr>
      </w:pPr>
      <w:r>
        <w:rPr>
          <w:rFonts w:eastAsia="楷体_GB2312"/>
          <w:b/>
          <w:szCs w:val="32"/>
        </w:rPr>
        <w:t>第四十条</w:t>
      </w:r>
      <w:r>
        <w:rPr>
          <w:kern w:val="0"/>
          <w:szCs w:val="32"/>
        </w:rPr>
        <w:t xml:space="preserve">  </w:t>
      </w:r>
      <w:r>
        <w:rPr>
          <w:kern w:val="0"/>
          <w:szCs w:val="32"/>
        </w:rPr>
        <w:t>产权到户的扶贫项目资产不得随意处置，确需处置的，</w:t>
      </w:r>
      <w:proofErr w:type="gramStart"/>
      <w:r>
        <w:rPr>
          <w:kern w:val="0"/>
          <w:szCs w:val="32"/>
        </w:rPr>
        <w:t>报嘎查</w:t>
      </w:r>
      <w:proofErr w:type="gramEnd"/>
      <w:r>
        <w:rPr>
          <w:kern w:val="0"/>
          <w:szCs w:val="32"/>
        </w:rPr>
        <w:t>村委会备案。易地扶贫搬迁形成的固定资产要严格按照易地扶贫搬迁相关规定进行处置。</w:t>
      </w:r>
    </w:p>
    <w:p w:rsidR="004B7A6B" w:rsidRDefault="004D20EE">
      <w:pPr>
        <w:spacing w:line="570" w:lineRule="exact"/>
        <w:ind w:firstLineChars="200" w:firstLine="634"/>
        <w:rPr>
          <w:kern w:val="0"/>
          <w:szCs w:val="32"/>
        </w:rPr>
      </w:pPr>
      <w:r>
        <w:rPr>
          <w:rFonts w:eastAsia="楷体_GB2312"/>
          <w:b/>
          <w:szCs w:val="32"/>
        </w:rPr>
        <w:t>第四十一条</w:t>
      </w:r>
      <w:r>
        <w:rPr>
          <w:kern w:val="0"/>
          <w:szCs w:val="32"/>
        </w:rPr>
        <w:t xml:space="preserve">  </w:t>
      </w:r>
      <w:r>
        <w:rPr>
          <w:kern w:val="0"/>
          <w:szCs w:val="32"/>
        </w:rPr>
        <w:t>产权到村的扶贫项目资产（包括村级联建资产）确需处置的，应按照内蒙古自治区人民政府《农村牧区集体经济组织资金资产资源管理制度（试行）的通知》及其相关规定，</w:t>
      </w:r>
      <w:proofErr w:type="gramStart"/>
      <w:r>
        <w:rPr>
          <w:kern w:val="0"/>
          <w:szCs w:val="32"/>
        </w:rPr>
        <w:t>由嘎查</w:t>
      </w:r>
      <w:proofErr w:type="gramEnd"/>
      <w:r>
        <w:rPr>
          <w:kern w:val="0"/>
          <w:szCs w:val="32"/>
        </w:rPr>
        <w:t>村两委提出处置方案，经村民大会或村民代表大会表决通过，公示无异议后，报苏木乡镇（街道）政府审核处置，并</w:t>
      </w:r>
      <w:proofErr w:type="gramStart"/>
      <w:r>
        <w:rPr>
          <w:kern w:val="0"/>
          <w:szCs w:val="32"/>
        </w:rPr>
        <w:t>报旗扶投</w:t>
      </w:r>
      <w:proofErr w:type="gramEnd"/>
      <w:r>
        <w:rPr>
          <w:kern w:val="0"/>
          <w:szCs w:val="32"/>
        </w:rPr>
        <w:t>公司备案。</w:t>
      </w:r>
    </w:p>
    <w:p w:rsidR="004B7A6B" w:rsidRDefault="004D20EE">
      <w:pPr>
        <w:spacing w:line="570" w:lineRule="exact"/>
        <w:ind w:firstLineChars="200" w:firstLine="634"/>
        <w:rPr>
          <w:kern w:val="0"/>
          <w:szCs w:val="32"/>
        </w:rPr>
      </w:pPr>
      <w:r>
        <w:rPr>
          <w:rFonts w:eastAsia="楷体_GB2312"/>
          <w:b/>
          <w:szCs w:val="32"/>
        </w:rPr>
        <w:t>第四十二条</w:t>
      </w:r>
      <w:r>
        <w:rPr>
          <w:kern w:val="0"/>
          <w:szCs w:val="32"/>
        </w:rPr>
        <w:t xml:space="preserve">  </w:t>
      </w:r>
      <w:r>
        <w:rPr>
          <w:kern w:val="0"/>
          <w:szCs w:val="32"/>
        </w:rPr>
        <w:t>乡级、</w:t>
      </w:r>
      <w:proofErr w:type="gramStart"/>
      <w:r>
        <w:rPr>
          <w:kern w:val="0"/>
          <w:szCs w:val="32"/>
        </w:rPr>
        <w:t>旗级扶贫</w:t>
      </w:r>
      <w:proofErr w:type="gramEnd"/>
      <w:r>
        <w:rPr>
          <w:kern w:val="0"/>
          <w:szCs w:val="32"/>
        </w:rPr>
        <w:t>项目资产确需处置的，应按照国有资产管理规定，分别由苏木乡镇（街道）政府、</w:t>
      </w:r>
      <w:proofErr w:type="gramStart"/>
      <w:r>
        <w:rPr>
          <w:kern w:val="0"/>
          <w:szCs w:val="32"/>
        </w:rPr>
        <w:t>旗扶投</w:t>
      </w:r>
      <w:proofErr w:type="gramEnd"/>
      <w:r>
        <w:rPr>
          <w:kern w:val="0"/>
          <w:szCs w:val="32"/>
        </w:rPr>
        <w:t>公司</w:t>
      </w:r>
      <w:r>
        <w:rPr>
          <w:kern w:val="0"/>
          <w:szCs w:val="32"/>
        </w:rPr>
        <w:lastRenderedPageBreak/>
        <w:t>提出处置申请，会同旗财政、审计、乡村振兴以及行业主管部门论证</w:t>
      </w:r>
      <w:proofErr w:type="gramStart"/>
      <w:r>
        <w:rPr>
          <w:kern w:val="0"/>
          <w:szCs w:val="32"/>
        </w:rPr>
        <w:t>后报旗政府</w:t>
      </w:r>
      <w:proofErr w:type="gramEnd"/>
      <w:r>
        <w:rPr>
          <w:kern w:val="0"/>
          <w:szCs w:val="32"/>
        </w:rPr>
        <w:t>审批。</w:t>
      </w:r>
    </w:p>
    <w:p w:rsidR="004B7A6B" w:rsidRDefault="004D20EE">
      <w:pPr>
        <w:spacing w:line="570" w:lineRule="exact"/>
        <w:ind w:firstLineChars="200" w:firstLine="634"/>
        <w:rPr>
          <w:kern w:val="0"/>
          <w:szCs w:val="32"/>
        </w:rPr>
      </w:pPr>
      <w:r>
        <w:rPr>
          <w:rFonts w:eastAsia="楷体_GB2312"/>
          <w:b/>
          <w:szCs w:val="32"/>
        </w:rPr>
        <w:t>第四十三条</w:t>
      </w:r>
      <w:r>
        <w:rPr>
          <w:kern w:val="0"/>
          <w:szCs w:val="32"/>
        </w:rPr>
        <w:t xml:space="preserve">  </w:t>
      </w:r>
      <w:r>
        <w:rPr>
          <w:kern w:val="0"/>
          <w:szCs w:val="32"/>
        </w:rPr>
        <w:t>对扶贫项目资产的产权转让、拍卖、报废等方式进行处置的，坚持公开、公平、公正的原则，进行扶贫项目资产评估并履行报批手续，评估结果须在本区域内网站、公开栏等予以公开。</w:t>
      </w:r>
    </w:p>
    <w:p w:rsidR="004B7A6B" w:rsidRDefault="004D20EE">
      <w:pPr>
        <w:spacing w:line="570" w:lineRule="exact"/>
        <w:ind w:firstLineChars="200" w:firstLine="634"/>
        <w:rPr>
          <w:szCs w:val="32"/>
        </w:rPr>
      </w:pPr>
      <w:r>
        <w:rPr>
          <w:rFonts w:eastAsia="楷体_GB2312"/>
          <w:b/>
          <w:szCs w:val="32"/>
        </w:rPr>
        <w:t>第四十四条</w:t>
      </w:r>
      <w:r>
        <w:rPr>
          <w:kern w:val="0"/>
          <w:szCs w:val="32"/>
        </w:rPr>
        <w:t xml:space="preserve">  </w:t>
      </w:r>
      <w:r>
        <w:rPr>
          <w:kern w:val="0"/>
          <w:szCs w:val="32"/>
        </w:rPr>
        <w:t>对直接投入市场经营主体形成的权益性扶贫项目资产，应明确权益的退出办法和处置方式等。</w:t>
      </w:r>
    </w:p>
    <w:p w:rsidR="004B7A6B" w:rsidRDefault="004D20EE">
      <w:pPr>
        <w:spacing w:line="570" w:lineRule="exact"/>
        <w:ind w:firstLineChars="200" w:firstLine="634"/>
        <w:rPr>
          <w:kern w:val="0"/>
          <w:szCs w:val="32"/>
        </w:rPr>
      </w:pPr>
      <w:r>
        <w:rPr>
          <w:rFonts w:eastAsia="楷体_GB2312"/>
          <w:b/>
          <w:szCs w:val="32"/>
        </w:rPr>
        <w:t>第四十五条</w:t>
      </w:r>
      <w:r>
        <w:rPr>
          <w:kern w:val="0"/>
          <w:szCs w:val="32"/>
        </w:rPr>
        <w:t xml:space="preserve">  </w:t>
      </w:r>
      <w:r>
        <w:rPr>
          <w:kern w:val="0"/>
          <w:szCs w:val="32"/>
        </w:rPr>
        <w:t>扶贫项目资产处置所得，应继续用于巩固拓展脱贫攻坚成果和全面实现乡村振兴，不得造成资金闲置。</w:t>
      </w:r>
    </w:p>
    <w:p w:rsidR="004B7A6B" w:rsidRDefault="004D20EE">
      <w:pPr>
        <w:spacing w:line="570" w:lineRule="exact"/>
        <w:ind w:firstLineChars="200" w:firstLine="634"/>
        <w:rPr>
          <w:kern w:val="0"/>
          <w:szCs w:val="32"/>
        </w:rPr>
      </w:pPr>
      <w:r>
        <w:rPr>
          <w:rFonts w:eastAsia="楷体_GB2312"/>
          <w:b/>
          <w:szCs w:val="32"/>
        </w:rPr>
        <w:t>第四十六条</w:t>
      </w:r>
      <w:r>
        <w:rPr>
          <w:kern w:val="0"/>
          <w:szCs w:val="32"/>
        </w:rPr>
        <w:t xml:space="preserve">  </w:t>
      </w:r>
      <w:r>
        <w:rPr>
          <w:kern w:val="0"/>
          <w:szCs w:val="32"/>
        </w:rPr>
        <w:t>各产权所有人、使用人应当对下列资产及时予以报废、报损：</w:t>
      </w:r>
    </w:p>
    <w:p w:rsidR="004B7A6B" w:rsidRDefault="004D20EE">
      <w:pPr>
        <w:spacing w:line="570" w:lineRule="exact"/>
        <w:ind w:firstLineChars="200" w:firstLine="632"/>
        <w:rPr>
          <w:kern w:val="0"/>
          <w:szCs w:val="32"/>
        </w:rPr>
      </w:pPr>
      <w:r>
        <w:rPr>
          <w:rFonts w:hint="eastAsia"/>
          <w:kern w:val="0"/>
          <w:szCs w:val="32"/>
        </w:rPr>
        <w:t>（一）</w:t>
      </w:r>
      <w:r>
        <w:rPr>
          <w:kern w:val="0"/>
          <w:szCs w:val="32"/>
        </w:rPr>
        <w:t>闲置资产；</w:t>
      </w:r>
    </w:p>
    <w:p w:rsidR="004B7A6B" w:rsidRDefault="004D20EE">
      <w:pPr>
        <w:spacing w:line="570" w:lineRule="exact"/>
        <w:ind w:firstLineChars="200" w:firstLine="632"/>
        <w:rPr>
          <w:kern w:val="0"/>
          <w:szCs w:val="32"/>
        </w:rPr>
      </w:pPr>
      <w:r>
        <w:rPr>
          <w:rFonts w:hint="eastAsia"/>
          <w:kern w:val="0"/>
          <w:szCs w:val="32"/>
        </w:rPr>
        <w:t>（二）</w:t>
      </w:r>
      <w:r>
        <w:rPr>
          <w:kern w:val="0"/>
          <w:szCs w:val="32"/>
        </w:rPr>
        <w:t>因技术原因并经过科学论证，不能安全有效使用，确需报废、淘汰的资产；</w:t>
      </w:r>
    </w:p>
    <w:p w:rsidR="004B7A6B" w:rsidRDefault="004D20EE">
      <w:pPr>
        <w:spacing w:line="570" w:lineRule="exact"/>
        <w:ind w:firstLineChars="200" w:firstLine="632"/>
        <w:rPr>
          <w:kern w:val="0"/>
          <w:szCs w:val="32"/>
        </w:rPr>
      </w:pPr>
      <w:r>
        <w:rPr>
          <w:rFonts w:hint="eastAsia"/>
          <w:kern w:val="0"/>
          <w:szCs w:val="32"/>
        </w:rPr>
        <w:t>（三）</w:t>
      </w:r>
      <w:r>
        <w:rPr>
          <w:kern w:val="0"/>
          <w:szCs w:val="32"/>
        </w:rPr>
        <w:t>经营亏损及非</w:t>
      </w:r>
      <w:proofErr w:type="gramStart"/>
      <w:r>
        <w:rPr>
          <w:kern w:val="0"/>
          <w:szCs w:val="32"/>
        </w:rPr>
        <w:t>正常损失</w:t>
      </w:r>
      <w:proofErr w:type="gramEnd"/>
      <w:r>
        <w:rPr>
          <w:kern w:val="0"/>
          <w:szCs w:val="32"/>
        </w:rPr>
        <w:t>的资产；</w:t>
      </w:r>
    </w:p>
    <w:p w:rsidR="004B7A6B" w:rsidRDefault="004D20EE">
      <w:pPr>
        <w:spacing w:line="570" w:lineRule="exact"/>
        <w:ind w:firstLineChars="200" w:firstLine="632"/>
        <w:rPr>
          <w:kern w:val="0"/>
          <w:szCs w:val="32"/>
        </w:rPr>
      </w:pPr>
      <w:r>
        <w:rPr>
          <w:rFonts w:hint="eastAsia"/>
          <w:kern w:val="0"/>
          <w:szCs w:val="32"/>
        </w:rPr>
        <w:t>（四）</w:t>
      </w:r>
      <w:r>
        <w:rPr>
          <w:kern w:val="0"/>
          <w:szCs w:val="32"/>
        </w:rPr>
        <w:t>已超过使用年限无法继续使用的资产；</w:t>
      </w:r>
    </w:p>
    <w:p w:rsidR="004B7A6B" w:rsidRDefault="004D20EE">
      <w:pPr>
        <w:spacing w:line="570" w:lineRule="exact"/>
        <w:ind w:firstLineChars="200" w:firstLine="632"/>
        <w:rPr>
          <w:kern w:val="0"/>
          <w:szCs w:val="32"/>
        </w:rPr>
      </w:pPr>
      <w:r>
        <w:rPr>
          <w:rFonts w:hint="eastAsia"/>
          <w:kern w:val="0"/>
          <w:szCs w:val="32"/>
        </w:rPr>
        <w:t>（五）</w:t>
      </w:r>
      <w:r>
        <w:rPr>
          <w:kern w:val="0"/>
          <w:szCs w:val="32"/>
        </w:rPr>
        <w:t>依照国家有关规定需要进行资产处置的其他情形。</w:t>
      </w:r>
    </w:p>
    <w:p w:rsidR="004B7A6B" w:rsidRDefault="004B7A6B">
      <w:pPr>
        <w:spacing w:line="570" w:lineRule="exact"/>
        <w:ind w:firstLineChars="200" w:firstLine="632"/>
        <w:rPr>
          <w:kern w:val="0"/>
          <w:szCs w:val="32"/>
        </w:rPr>
      </w:pPr>
    </w:p>
    <w:p w:rsidR="004B7A6B" w:rsidRDefault="004D20EE">
      <w:pPr>
        <w:spacing w:line="570" w:lineRule="exact"/>
        <w:jc w:val="center"/>
        <w:rPr>
          <w:rFonts w:eastAsia="黑体"/>
          <w:szCs w:val="32"/>
        </w:rPr>
      </w:pPr>
      <w:r>
        <w:rPr>
          <w:rFonts w:eastAsia="黑体"/>
          <w:szCs w:val="32"/>
        </w:rPr>
        <w:t>第七章</w:t>
      </w:r>
      <w:r>
        <w:rPr>
          <w:rFonts w:eastAsia="黑体"/>
          <w:szCs w:val="32"/>
        </w:rPr>
        <w:t xml:space="preserve">  </w:t>
      </w:r>
      <w:r>
        <w:rPr>
          <w:rFonts w:eastAsia="黑体"/>
          <w:szCs w:val="32"/>
        </w:rPr>
        <w:t>财务管理</w:t>
      </w:r>
    </w:p>
    <w:p w:rsidR="004B7A6B" w:rsidRDefault="004D20EE">
      <w:pPr>
        <w:spacing w:line="570" w:lineRule="exact"/>
        <w:ind w:firstLineChars="200" w:firstLine="634"/>
        <w:rPr>
          <w:kern w:val="0"/>
          <w:szCs w:val="32"/>
        </w:rPr>
      </w:pPr>
      <w:r>
        <w:rPr>
          <w:rFonts w:eastAsia="楷体_GB2312"/>
          <w:b/>
          <w:szCs w:val="32"/>
        </w:rPr>
        <w:t>第四十七条</w:t>
      </w:r>
      <w:r>
        <w:rPr>
          <w:kern w:val="0"/>
          <w:szCs w:val="32"/>
        </w:rPr>
        <w:t xml:space="preserve">  </w:t>
      </w:r>
      <w:r>
        <w:rPr>
          <w:kern w:val="0"/>
          <w:szCs w:val="32"/>
        </w:rPr>
        <w:t>确权到旗人民政府、苏木乡镇（街道）人民政府的扶贫项目资产应纳入到国有资产管理体系，确权到嘎查村集</w:t>
      </w:r>
      <w:r>
        <w:rPr>
          <w:kern w:val="0"/>
          <w:szCs w:val="32"/>
        </w:rPr>
        <w:lastRenderedPageBreak/>
        <w:t>体的扶贫项目资产应纳入到农村集体资产管理体系，遵循相关法律、行政法规及相关文件的规定。</w:t>
      </w:r>
    </w:p>
    <w:p w:rsidR="004B7A6B" w:rsidRDefault="004D20EE">
      <w:pPr>
        <w:spacing w:line="570" w:lineRule="exact"/>
        <w:ind w:firstLineChars="200" w:firstLine="634"/>
        <w:rPr>
          <w:kern w:val="0"/>
          <w:szCs w:val="32"/>
        </w:rPr>
      </w:pPr>
      <w:r>
        <w:rPr>
          <w:rFonts w:eastAsia="楷体_GB2312"/>
          <w:b/>
          <w:szCs w:val="32"/>
        </w:rPr>
        <w:t>第四十八条</w:t>
      </w:r>
      <w:r>
        <w:rPr>
          <w:kern w:val="0"/>
          <w:szCs w:val="32"/>
        </w:rPr>
        <w:t xml:space="preserve">  </w:t>
      </w:r>
      <w:bookmarkStart w:id="5" w:name="_Hlk102603963"/>
      <w:r>
        <w:rPr>
          <w:kern w:val="0"/>
          <w:szCs w:val="32"/>
        </w:rPr>
        <w:t>苏木乡镇（街道）人民政府、</w:t>
      </w:r>
      <w:proofErr w:type="gramStart"/>
      <w:r>
        <w:rPr>
          <w:kern w:val="0"/>
          <w:szCs w:val="32"/>
        </w:rPr>
        <w:t>旗扶投</w:t>
      </w:r>
      <w:proofErr w:type="gramEnd"/>
      <w:r>
        <w:rPr>
          <w:kern w:val="0"/>
          <w:szCs w:val="32"/>
        </w:rPr>
        <w:t>公司应当按照规定，分别对确权到乡、旗的国有资产设置</w:t>
      </w:r>
      <w:proofErr w:type="gramStart"/>
      <w:r>
        <w:rPr>
          <w:kern w:val="0"/>
          <w:szCs w:val="32"/>
        </w:rPr>
        <w:t>资产台</w:t>
      </w:r>
      <w:proofErr w:type="gramEnd"/>
      <w:r>
        <w:rPr>
          <w:kern w:val="0"/>
          <w:szCs w:val="32"/>
        </w:rPr>
        <w:t>账，依照国家统一的会计制度进行会计核算，不得形成账外资产。</w:t>
      </w:r>
    </w:p>
    <w:bookmarkEnd w:id="5"/>
    <w:p w:rsidR="004B7A6B" w:rsidRDefault="004D20EE">
      <w:pPr>
        <w:spacing w:line="570" w:lineRule="exact"/>
        <w:ind w:firstLineChars="200" w:firstLine="634"/>
        <w:rPr>
          <w:kern w:val="0"/>
          <w:szCs w:val="32"/>
        </w:rPr>
      </w:pPr>
      <w:r>
        <w:rPr>
          <w:rFonts w:eastAsia="楷体_GB2312"/>
          <w:b/>
          <w:szCs w:val="32"/>
        </w:rPr>
        <w:t>第四十九条</w:t>
      </w:r>
      <w:r>
        <w:rPr>
          <w:rFonts w:eastAsia="楷体_GB2312" w:hint="eastAsia"/>
          <w:b/>
          <w:szCs w:val="32"/>
        </w:rPr>
        <w:t xml:space="preserve"> </w:t>
      </w:r>
      <w:r>
        <w:rPr>
          <w:kern w:val="0"/>
          <w:szCs w:val="32"/>
        </w:rPr>
        <w:t xml:space="preserve"> </w:t>
      </w:r>
      <w:bookmarkStart w:id="6" w:name="_Hlk102603969"/>
      <w:r>
        <w:rPr>
          <w:kern w:val="0"/>
          <w:szCs w:val="32"/>
        </w:rPr>
        <w:t>苏木乡镇（街道）人民政府组织嘎查村按照农村牧区集体</w:t>
      </w:r>
      <w:r>
        <w:rPr>
          <w:kern w:val="0"/>
          <w:szCs w:val="32"/>
        </w:rPr>
        <w:t>“</w:t>
      </w:r>
      <w:r>
        <w:rPr>
          <w:kern w:val="0"/>
          <w:szCs w:val="32"/>
        </w:rPr>
        <w:t>三资</w:t>
      </w:r>
      <w:r>
        <w:rPr>
          <w:kern w:val="0"/>
          <w:szCs w:val="32"/>
        </w:rPr>
        <w:t>”</w:t>
      </w:r>
      <w:r>
        <w:rPr>
          <w:kern w:val="0"/>
          <w:szCs w:val="32"/>
        </w:rPr>
        <w:t>管理要求，将确权到村的扶贫项目资产纳入</w:t>
      </w:r>
      <w:r>
        <w:rPr>
          <w:kern w:val="0"/>
          <w:szCs w:val="32"/>
        </w:rPr>
        <w:t>“</w:t>
      </w:r>
      <w:r>
        <w:rPr>
          <w:kern w:val="0"/>
          <w:szCs w:val="32"/>
        </w:rPr>
        <w:t>三资</w:t>
      </w:r>
      <w:r>
        <w:rPr>
          <w:kern w:val="0"/>
          <w:szCs w:val="32"/>
        </w:rPr>
        <w:t>”</w:t>
      </w:r>
      <w:r>
        <w:rPr>
          <w:kern w:val="0"/>
          <w:szCs w:val="32"/>
        </w:rPr>
        <w:t>管理平台，单独建账、独立核算。</w:t>
      </w:r>
    </w:p>
    <w:bookmarkEnd w:id="6"/>
    <w:p w:rsidR="004B7A6B" w:rsidRDefault="004D20EE">
      <w:pPr>
        <w:spacing w:line="570" w:lineRule="exact"/>
        <w:ind w:firstLineChars="200" w:firstLine="634"/>
        <w:rPr>
          <w:kern w:val="0"/>
          <w:szCs w:val="32"/>
        </w:rPr>
      </w:pPr>
      <w:r>
        <w:rPr>
          <w:rFonts w:eastAsia="楷体_GB2312"/>
          <w:b/>
          <w:szCs w:val="32"/>
        </w:rPr>
        <w:t>第五十条</w:t>
      </w:r>
      <w:r>
        <w:rPr>
          <w:kern w:val="0"/>
          <w:szCs w:val="32"/>
        </w:rPr>
        <w:t xml:space="preserve">  </w:t>
      </w:r>
      <w:r>
        <w:rPr>
          <w:kern w:val="0"/>
          <w:szCs w:val="32"/>
        </w:rPr>
        <w:t>苏木乡镇（街道）人民政府、嘎查村应当定期对乡、村两级扶贫项目资产进行盘点、对账，</w:t>
      </w:r>
      <w:proofErr w:type="gramStart"/>
      <w:r>
        <w:rPr>
          <w:kern w:val="0"/>
          <w:szCs w:val="32"/>
        </w:rPr>
        <w:t>旗扶投</w:t>
      </w:r>
      <w:proofErr w:type="gramEnd"/>
      <w:r>
        <w:rPr>
          <w:kern w:val="0"/>
          <w:szCs w:val="32"/>
        </w:rPr>
        <w:t>公司应当定期对</w:t>
      </w:r>
      <w:proofErr w:type="gramStart"/>
      <w:r>
        <w:rPr>
          <w:kern w:val="0"/>
          <w:szCs w:val="32"/>
        </w:rPr>
        <w:t>旗级扶贫</w:t>
      </w:r>
      <w:proofErr w:type="gramEnd"/>
      <w:r>
        <w:rPr>
          <w:kern w:val="0"/>
          <w:szCs w:val="32"/>
        </w:rPr>
        <w:t>项目资产进行盘点、对账，做到账实相符和账</w:t>
      </w:r>
      <w:proofErr w:type="gramStart"/>
      <w:r>
        <w:rPr>
          <w:kern w:val="0"/>
          <w:szCs w:val="32"/>
        </w:rPr>
        <w:t>账</w:t>
      </w:r>
      <w:proofErr w:type="gramEnd"/>
      <w:r>
        <w:rPr>
          <w:kern w:val="0"/>
          <w:szCs w:val="32"/>
        </w:rPr>
        <w:t>相符。</w:t>
      </w:r>
    </w:p>
    <w:p w:rsidR="004B7A6B" w:rsidRDefault="004D20EE">
      <w:pPr>
        <w:spacing w:line="570" w:lineRule="exact"/>
        <w:ind w:firstLineChars="200" w:firstLine="634"/>
        <w:rPr>
          <w:kern w:val="0"/>
          <w:szCs w:val="32"/>
        </w:rPr>
      </w:pPr>
      <w:r>
        <w:rPr>
          <w:rFonts w:eastAsia="楷体_GB2312"/>
          <w:b/>
          <w:szCs w:val="32"/>
        </w:rPr>
        <w:t>第五十一条</w:t>
      </w:r>
      <w:r>
        <w:rPr>
          <w:kern w:val="0"/>
          <w:szCs w:val="32"/>
        </w:rPr>
        <w:t xml:space="preserve">  </w:t>
      </w:r>
      <w:r>
        <w:rPr>
          <w:kern w:val="0"/>
          <w:szCs w:val="32"/>
        </w:rPr>
        <w:t>苏木乡镇（街道）人民政府、</w:t>
      </w:r>
      <w:proofErr w:type="gramStart"/>
      <w:r>
        <w:rPr>
          <w:kern w:val="0"/>
          <w:szCs w:val="32"/>
        </w:rPr>
        <w:t>旗扶投</w:t>
      </w:r>
      <w:proofErr w:type="gramEnd"/>
      <w:r>
        <w:rPr>
          <w:kern w:val="0"/>
          <w:szCs w:val="32"/>
        </w:rPr>
        <w:t>公司处置资产应当及时核销相关</w:t>
      </w:r>
      <w:proofErr w:type="gramStart"/>
      <w:r>
        <w:rPr>
          <w:kern w:val="0"/>
          <w:szCs w:val="32"/>
        </w:rPr>
        <w:t>资产台</w:t>
      </w:r>
      <w:proofErr w:type="gramEnd"/>
      <w:r>
        <w:rPr>
          <w:kern w:val="0"/>
          <w:szCs w:val="32"/>
        </w:rPr>
        <w:t>账信息，同时进行会计处理。</w:t>
      </w:r>
    </w:p>
    <w:p w:rsidR="004B7A6B" w:rsidRDefault="004B7A6B">
      <w:pPr>
        <w:pStyle w:val="Default"/>
        <w:spacing w:line="570" w:lineRule="exact"/>
        <w:rPr>
          <w:rFonts w:ascii="Times New Roman" w:hAnsi="Times New Roman" w:hint="default"/>
          <w:sz w:val="32"/>
          <w:szCs w:val="32"/>
        </w:rPr>
      </w:pPr>
    </w:p>
    <w:p w:rsidR="004B7A6B" w:rsidRDefault="004D20EE">
      <w:pPr>
        <w:spacing w:line="570" w:lineRule="exact"/>
        <w:jc w:val="center"/>
        <w:rPr>
          <w:rFonts w:eastAsia="黑体"/>
          <w:szCs w:val="32"/>
        </w:rPr>
      </w:pPr>
      <w:r>
        <w:rPr>
          <w:rFonts w:eastAsia="黑体"/>
          <w:szCs w:val="32"/>
        </w:rPr>
        <w:t>第八章</w:t>
      </w:r>
      <w:r>
        <w:rPr>
          <w:rFonts w:eastAsia="黑体"/>
          <w:szCs w:val="32"/>
        </w:rPr>
        <w:t xml:space="preserve">  </w:t>
      </w:r>
      <w:r>
        <w:rPr>
          <w:rFonts w:eastAsia="黑体"/>
          <w:szCs w:val="32"/>
        </w:rPr>
        <w:t>年度清算</w:t>
      </w:r>
    </w:p>
    <w:p w:rsidR="004B7A6B" w:rsidRDefault="004D20EE">
      <w:pPr>
        <w:spacing w:line="570" w:lineRule="exact"/>
        <w:ind w:firstLineChars="200" w:firstLine="634"/>
        <w:rPr>
          <w:kern w:val="0"/>
          <w:szCs w:val="32"/>
        </w:rPr>
      </w:pPr>
      <w:r>
        <w:rPr>
          <w:rFonts w:eastAsia="楷体_GB2312"/>
          <w:b/>
          <w:szCs w:val="32"/>
        </w:rPr>
        <w:t>第五十二条</w:t>
      </w:r>
      <w:r>
        <w:rPr>
          <w:kern w:val="0"/>
          <w:szCs w:val="32"/>
        </w:rPr>
        <w:t xml:space="preserve">  </w:t>
      </w:r>
      <w:bookmarkStart w:id="7" w:name="_Hlk102604130"/>
      <w:r>
        <w:rPr>
          <w:kern w:val="0"/>
          <w:szCs w:val="32"/>
        </w:rPr>
        <w:t>建立扶贫项目资产年度清算机制，</w:t>
      </w:r>
      <w:proofErr w:type="gramStart"/>
      <w:r>
        <w:rPr>
          <w:kern w:val="0"/>
          <w:szCs w:val="32"/>
        </w:rPr>
        <w:t>由旗扶贫</w:t>
      </w:r>
      <w:proofErr w:type="gramEnd"/>
      <w:r>
        <w:rPr>
          <w:kern w:val="0"/>
          <w:szCs w:val="32"/>
        </w:rPr>
        <w:t>公司组织开展扶贫项目资产年度清算，必要时聘请第三方机构。</w:t>
      </w:r>
      <w:bookmarkEnd w:id="7"/>
    </w:p>
    <w:p w:rsidR="004B7A6B" w:rsidRDefault="004D20EE">
      <w:pPr>
        <w:spacing w:line="570" w:lineRule="exact"/>
        <w:ind w:firstLineChars="200" w:firstLine="634"/>
        <w:rPr>
          <w:kern w:val="0"/>
          <w:szCs w:val="32"/>
        </w:rPr>
      </w:pPr>
      <w:r>
        <w:rPr>
          <w:rFonts w:eastAsia="楷体_GB2312"/>
          <w:b/>
          <w:szCs w:val="32"/>
        </w:rPr>
        <w:t>第五十三条</w:t>
      </w:r>
      <w:r>
        <w:rPr>
          <w:kern w:val="0"/>
          <w:szCs w:val="32"/>
        </w:rPr>
        <w:t xml:space="preserve">  </w:t>
      </w:r>
      <w:r>
        <w:rPr>
          <w:kern w:val="0"/>
          <w:szCs w:val="32"/>
        </w:rPr>
        <w:t>苏木乡镇（街道）定期负责对乡级、村级扶贫项目资产进行清算，</w:t>
      </w:r>
      <w:proofErr w:type="gramStart"/>
      <w:r>
        <w:rPr>
          <w:kern w:val="0"/>
          <w:szCs w:val="32"/>
        </w:rPr>
        <w:t>旗级扶贫</w:t>
      </w:r>
      <w:proofErr w:type="gramEnd"/>
      <w:r>
        <w:rPr>
          <w:kern w:val="0"/>
          <w:szCs w:val="32"/>
        </w:rPr>
        <w:t>项目资产主管单位定期对管理的</w:t>
      </w:r>
      <w:proofErr w:type="gramStart"/>
      <w:r>
        <w:rPr>
          <w:kern w:val="0"/>
          <w:szCs w:val="32"/>
        </w:rPr>
        <w:t>旗级扶贫</w:t>
      </w:r>
      <w:proofErr w:type="gramEnd"/>
      <w:r>
        <w:rPr>
          <w:kern w:val="0"/>
          <w:szCs w:val="32"/>
        </w:rPr>
        <w:t>项目资产进行清算，形成年度清算核实报告，并</w:t>
      </w:r>
      <w:proofErr w:type="gramStart"/>
      <w:r>
        <w:rPr>
          <w:kern w:val="0"/>
          <w:szCs w:val="32"/>
        </w:rPr>
        <w:t>报旗扶投</w:t>
      </w:r>
      <w:proofErr w:type="gramEnd"/>
      <w:r>
        <w:rPr>
          <w:kern w:val="0"/>
          <w:szCs w:val="32"/>
        </w:rPr>
        <w:t>公司备案。</w:t>
      </w:r>
    </w:p>
    <w:p w:rsidR="004B7A6B" w:rsidRDefault="004D20EE">
      <w:pPr>
        <w:pStyle w:val="Default"/>
        <w:spacing w:line="570" w:lineRule="exact"/>
        <w:ind w:firstLineChars="200" w:firstLine="634"/>
        <w:rPr>
          <w:rFonts w:ascii="Times New Roman" w:hAnsi="Times New Roman" w:hint="default"/>
          <w:sz w:val="32"/>
          <w:szCs w:val="32"/>
        </w:rPr>
      </w:pPr>
      <w:r>
        <w:rPr>
          <w:rFonts w:ascii="Times New Roman" w:eastAsia="楷体_GB2312" w:hAnsi="Times New Roman" w:hint="default"/>
          <w:b/>
          <w:sz w:val="32"/>
          <w:szCs w:val="32"/>
        </w:rPr>
        <w:t>第五十四条</w:t>
      </w:r>
      <w:r>
        <w:rPr>
          <w:rFonts w:ascii="Times New Roman" w:eastAsia="仿宋_GB2312" w:hAnsi="Times New Roman" w:hint="default"/>
          <w:color w:val="auto"/>
          <w:sz w:val="32"/>
          <w:szCs w:val="32"/>
        </w:rPr>
        <w:t xml:space="preserve">  </w:t>
      </w:r>
      <w:r>
        <w:rPr>
          <w:rFonts w:ascii="Times New Roman" w:eastAsia="仿宋_GB2312" w:hAnsi="Times New Roman" w:hint="default"/>
          <w:color w:val="auto"/>
          <w:sz w:val="32"/>
          <w:szCs w:val="32"/>
        </w:rPr>
        <w:t>年度清算重点核实</w:t>
      </w:r>
      <w:bookmarkStart w:id="8" w:name="_Hlk102604175"/>
      <w:r>
        <w:rPr>
          <w:rFonts w:ascii="Times New Roman" w:eastAsia="仿宋_GB2312" w:hAnsi="Times New Roman" w:hint="default"/>
          <w:color w:val="auto"/>
          <w:sz w:val="32"/>
          <w:szCs w:val="32"/>
        </w:rPr>
        <w:t>扶贫项目资产的原始价值、</w:t>
      </w:r>
      <w:r>
        <w:rPr>
          <w:rFonts w:ascii="Times New Roman" w:eastAsia="仿宋_GB2312" w:hAnsi="Times New Roman" w:hint="default"/>
          <w:color w:val="auto"/>
          <w:sz w:val="32"/>
          <w:szCs w:val="32"/>
        </w:rPr>
        <w:lastRenderedPageBreak/>
        <w:t>使用年限、折旧额、净值以及经营管护、处置、损失等情况。</w:t>
      </w:r>
      <w:bookmarkEnd w:id="8"/>
    </w:p>
    <w:p w:rsidR="004B7A6B" w:rsidRDefault="004D20EE">
      <w:pPr>
        <w:spacing w:line="570" w:lineRule="exact"/>
        <w:ind w:firstLineChars="200" w:firstLine="634"/>
        <w:rPr>
          <w:kern w:val="0"/>
          <w:szCs w:val="32"/>
        </w:rPr>
      </w:pPr>
      <w:r>
        <w:rPr>
          <w:rFonts w:eastAsia="楷体_GB2312"/>
          <w:b/>
          <w:szCs w:val="32"/>
        </w:rPr>
        <w:t>第五十五条</w:t>
      </w:r>
      <w:r>
        <w:rPr>
          <w:kern w:val="0"/>
          <w:szCs w:val="32"/>
        </w:rPr>
        <w:t xml:space="preserve">  </w:t>
      </w:r>
      <w:proofErr w:type="gramStart"/>
      <w:r>
        <w:rPr>
          <w:kern w:val="0"/>
          <w:szCs w:val="32"/>
        </w:rPr>
        <w:t>旗扶投</w:t>
      </w:r>
      <w:proofErr w:type="gramEnd"/>
      <w:r>
        <w:rPr>
          <w:kern w:val="0"/>
          <w:szCs w:val="32"/>
        </w:rPr>
        <w:t>公司根据年度清算报告，对于存在运营管护、毁损灭失等风险的扶贫项目资产开展实地核实，形成全旗扶贫项目资产年度清算报告，</w:t>
      </w:r>
      <w:proofErr w:type="gramStart"/>
      <w:r>
        <w:rPr>
          <w:kern w:val="0"/>
          <w:szCs w:val="32"/>
        </w:rPr>
        <w:t>报旗人民政府</w:t>
      </w:r>
      <w:proofErr w:type="gramEnd"/>
      <w:r>
        <w:rPr>
          <w:kern w:val="0"/>
          <w:szCs w:val="32"/>
        </w:rPr>
        <w:t>审批处理。</w:t>
      </w:r>
    </w:p>
    <w:p w:rsidR="004B7A6B" w:rsidRDefault="004D20EE">
      <w:pPr>
        <w:spacing w:line="570" w:lineRule="exact"/>
        <w:ind w:firstLineChars="200" w:firstLine="634"/>
        <w:rPr>
          <w:kern w:val="0"/>
          <w:szCs w:val="32"/>
        </w:rPr>
      </w:pPr>
      <w:r>
        <w:rPr>
          <w:rFonts w:eastAsia="楷体_GB2312"/>
          <w:b/>
          <w:szCs w:val="32"/>
        </w:rPr>
        <w:t>第五十六条</w:t>
      </w:r>
      <w:r>
        <w:rPr>
          <w:kern w:val="0"/>
          <w:szCs w:val="32"/>
        </w:rPr>
        <w:t xml:space="preserve">  </w:t>
      </w:r>
      <w:r>
        <w:rPr>
          <w:kern w:val="0"/>
          <w:szCs w:val="32"/>
        </w:rPr>
        <w:t>在扶贫项目资产清算中发现账实不符、账</w:t>
      </w:r>
      <w:proofErr w:type="gramStart"/>
      <w:r>
        <w:rPr>
          <w:kern w:val="0"/>
          <w:szCs w:val="32"/>
        </w:rPr>
        <w:t>账</w:t>
      </w:r>
      <w:proofErr w:type="gramEnd"/>
      <w:r>
        <w:rPr>
          <w:kern w:val="0"/>
          <w:szCs w:val="32"/>
        </w:rPr>
        <w:t>不符的，应当查明原因予以说明，各资产管理人应及时调整</w:t>
      </w:r>
      <w:proofErr w:type="gramStart"/>
      <w:r>
        <w:rPr>
          <w:kern w:val="0"/>
          <w:szCs w:val="32"/>
        </w:rPr>
        <w:t>资产台</w:t>
      </w:r>
      <w:proofErr w:type="gramEnd"/>
      <w:r>
        <w:rPr>
          <w:kern w:val="0"/>
          <w:szCs w:val="32"/>
        </w:rPr>
        <w:t>账信息，同时进行会计处理。由于资产使用人、管理人的原因造成资产毁损、灭失的，应当依法追究相关责任。</w:t>
      </w:r>
    </w:p>
    <w:p w:rsidR="004B7A6B" w:rsidRDefault="004B7A6B">
      <w:pPr>
        <w:spacing w:line="570" w:lineRule="exact"/>
        <w:ind w:firstLineChars="200" w:firstLine="632"/>
        <w:rPr>
          <w:kern w:val="0"/>
          <w:szCs w:val="32"/>
        </w:rPr>
      </w:pPr>
    </w:p>
    <w:p w:rsidR="004B7A6B" w:rsidRDefault="004D20EE">
      <w:pPr>
        <w:spacing w:line="570" w:lineRule="exact"/>
        <w:jc w:val="center"/>
        <w:rPr>
          <w:rFonts w:eastAsia="黑体"/>
          <w:szCs w:val="32"/>
        </w:rPr>
      </w:pPr>
      <w:r>
        <w:rPr>
          <w:rFonts w:eastAsia="黑体"/>
          <w:szCs w:val="32"/>
        </w:rPr>
        <w:t>第九章</w:t>
      </w:r>
      <w:r>
        <w:rPr>
          <w:rFonts w:eastAsia="黑体"/>
          <w:szCs w:val="32"/>
        </w:rPr>
        <w:t xml:space="preserve">  </w:t>
      </w:r>
      <w:r>
        <w:rPr>
          <w:rFonts w:eastAsia="黑体"/>
          <w:szCs w:val="32"/>
        </w:rPr>
        <w:t>资产监管</w:t>
      </w:r>
    </w:p>
    <w:p w:rsidR="004B7A6B" w:rsidRDefault="004D20EE">
      <w:pPr>
        <w:spacing w:line="570" w:lineRule="exact"/>
        <w:ind w:firstLineChars="200" w:firstLine="634"/>
        <w:rPr>
          <w:kern w:val="0"/>
          <w:szCs w:val="32"/>
        </w:rPr>
      </w:pPr>
      <w:r>
        <w:rPr>
          <w:rFonts w:eastAsia="楷体_GB2312"/>
          <w:b/>
          <w:szCs w:val="32"/>
        </w:rPr>
        <w:t>第五十七条</w:t>
      </w:r>
      <w:r>
        <w:rPr>
          <w:kern w:val="0"/>
          <w:szCs w:val="32"/>
        </w:rPr>
        <w:t xml:space="preserve">  </w:t>
      </w:r>
      <w:r>
        <w:rPr>
          <w:kern w:val="0"/>
          <w:szCs w:val="32"/>
        </w:rPr>
        <w:t>扶贫项目资产建设运营单位、行业主管部门、审计监察部门、资产受益群体、社会各界及广大群众为扶贫项目资产监督主体。</w:t>
      </w:r>
    </w:p>
    <w:p w:rsidR="004B7A6B" w:rsidRDefault="004D20EE">
      <w:pPr>
        <w:spacing w:line="570" w:lineRule="exact"/>
        <w:ind w:firstLineChars="200" w:firstLine="634"/>
        <w:rPr>
          <w:kern w:val="0"/>
          <w:szCs w:val="32"/>
        </w:rPr>
      </w:pPr>
      <w:r>
        <w:rPr>
          <w:rFonts w:eastAsia="楷体_GB2312"/>
          <w:b/>
          <w:szCs w:val="32"/>
        </w:rPr>
        <w:t>第五十八条</w:t>
      </w:r>
      <w:r>
        <w:rPr>
          <w:rFonts w:eastAsia="楷体_GB2312"/>
          <w:b/>
          <w:szCs w:val="32"/>
        </w:rPr>
        <w:t xml:space="preserve">  </w:t>
      </w:r>
      <w:r>
        <w:rPr>
          <w:kern w:val="0"/>
          <w:szCs w:val="32"/>
        </w:rPr>
        <w:t>根据扶贫项目资产性质、类别针对性确定监督重点，重点监督资产权属界定、资产经营、收益分配、资产处置、资产维护等扶贫项目资产管理关键环节。</w:t>
      </w:r>
    </w:p>
    <w:p w:rsidR="004B7A6B" w:rsidRDefault="004D20EE">
      <w:pPr>
        <w:spacing w:line="570" w:lineRule="exact"/>
        <w:ind w:firstLineChars="200" w:firstLine="634"/>
        <w:rPr>
          <w:kern w:val="0"/>
          <w:szCs w:val="32"/>
        </w:rPr>
      </w:pPr>
      <w:r>
        <w:rPr>
          <w:rFonts w:eastAsia="楷体_GB2312"/>
          <w:b/>
          <w:szCs w:val="32"/>
        </w:rPr>
        <w:t>第五十九条</w:t>
      </w:r>
      <w:r>
        <w:rPr>
          <w:kern w:val="0"/>
          <w:szCs w:val="32"/>
        </w:rPr>
        <w:t xml:space="preserve">  </w:t>
      </w:r>
      <w:r>
        <w:rPr>
          <w:kern w:val="0"/>
          <w:szCs w:val="32"/>
        </w:rPr>
        <w:t>扶贫项目资产监督应根据资产性质、类别分类施策，重点落实公示公开</w:t>
      </w:r>
      <w:r>
        <w:rPr>
          <w:rFonts w:hint="eastAsia"/>
          <w:kern w:val="0"/>
          <w:szCs w:val="32"/>
        </w:rPr>
        <w:t>制度</w:t>
      </w:r>
      <w:r>
        <w:rPr>
          <w:kern w:val="0"/>
          <w:szCs w:val="32"/>
        </w:rPr>
        <w:t>、审计监督、绩效考核、第三方评估等监督措施。</w:t>
      </w:r>
    </w:p>
    <w:p w:rsidR="004B7A6B" w:rsidRDefault="004B7A6B">
      <w:pPr>
        <w:pStyle w:val="Default"/>
        <w:spacing w:line="570" w:lineRule="exact"/>
        <w:rPr>
          <w:rFonts w:ascii="Times New Roman" w:hAnsi="Times New Roman" w:hint="default"/>
          <w:sz w:val="32"/>
          <w:szCs w:val="32"/>
        </w:rPr>
      </w:pPr>
    </w:p>
    <w:p w:rsidR="004B7A6B" w:rsidRDefault="004D20EE">
      <w:pPr>
        <w:spacing w:line="570" w:lineRule="exact"/>
        <w:jc w:val="center"/>
        <w:rPr>
          <w:rFonts w:eastAsia="黑体"/>
          <w:szCs w:val="32"/>
        </w:rPr>
      </w:pPr>
      <w:r>
        <w:rPr>
          <w:rFonts w:eastAsia="黑体"/>
          <w:szCs w:val="32"/>
        </w:rPr>
        <w:t>第十章</w:t>
      </w:r>
      <w:r>
        <w:rPr>
          <w:rFonts w:eastAsia="黑体"/>
          <w:szCs w:val="32"/>
        </w:rPr>
        <w:t xml:space="preserve">  </w:t>
      </w:r>
      <w:r>
        <w:rPr>
          <w:rFonts w:eastAsia="黑体"/>
          <w:szCs w:val="32"/>
        </w:rPr>
        <w:t>档案管理</w:t>
      </w:r>
    </w:p>
    <w:p w:rsidR="004B7A6B" w:rsidRDefault="004D20EE">
      <w:pPr>
        <w:spacing w:line="570" w:lineRule="exact"/>
        <w:ind w:firstLine="640"/>
        <w:rPr>
          <w:szCs w:val="32"/>
        </w:rPr>
      </w:pPr>
      <w:r>
        <w:rPr>
          <w:rFonts w:eastAsia="楷体_GB2312"/>
          <w:b/>
          <w:szCs w:val="32"/>
        </w:rPr>
        <w:t>第六十条</w:t>
      </w:r>
      <w:r>
        <w:rPr>
          <w:kern w:val="0"/>
          <w:szCs w:val="32"/>
        </w:rPr>
        <w:t xml:space="preserve">  </w:t>
      </w:r>
      <w:r>
        <w:rPr>
          <w:szCs w:val="32"/>
        </w:rPr>
        <w:t>扶贫项目资产</w:t>
      </w:r>
      <w:r w:rsidR="004D4C39">
        <w:rPr>
          <w:rFonts w:hint="eastAsia"/>
          <w:szCs w:val="32"/>
        </w:rPr>
        <w:t>档案管理</w:t>
      </w:r>
      <w:r>
        <w:rPr>
          <w:szCs w:val="32"/>
        </w:rPr>
        <w:t>包括扶贫项目</w:t>
      </w:r>
      <w:proofErr w:type="gramStart"/>
      <w:r>
        <w:rPr>
          <w:szCs w:val="32"/>
        </w:rPr>
        <w:t>资产台</w:t>
      </w:r>
      <w:proofErr w:type="gramEnd"/>
      <w:r>
        <w:rPr>
          <w:szCs w:val="32"/>
        </w:rPr>
        <w:t>账</w:t>
      </w:r>
      <w:r>
        <w:rPr>
          <w:szCs w:val="32"/>
        </w:rPr>
        <w:lastRenderedPageBreak/>
        <w:t>和扶贫项目资产档案等。</w:t>
      </w:r>
    </w:p>
    <w:p w:rsidR="004B7A6B" w:rsidRDefault="004D20EE">
      <w:pPr>
        <w:spacing w:line="570" w:lineRule="exact"/>
        <w:ind w:firstLine="640"/>
        <w:rPr>
          <w:szCs w:val="32"/>
        </w:rPr>
      </w:pPr>
      <w:r>
        <w:rPr>
          <w:rFonts w:eastAsia="楷体"/>
          <w:b/>
          <w:bCs/>
          <w:kern w:val="0"/>
          <w:szCs w:val="32"/>
        </w:rPr>
        <w:t>第六十一条</w:t>
      </w:r>
      <w:r>
        <w:rPr>
          <w:szCs w:val="32"/>
        </w:rPr>
        <w:t xml:space="preserve">  </w:t>
      </w:r>
      <w:r>
        <w:rPr>
          <w:szCs w:val="32"/>
        </w:rPr>
        <w:t>扶贫项目资产档案由资产所有权人负责建档，</w:t>
      </w:r>
      <w:r>
        <w:rPr>
          <w:kern w:val="0"/>
          <w:szCs w:val="32"/>
        </w:rPr>
        <w:t>旗乡村振兴局、</w:t>
      </w:r>
      <w:proofErr w:type="gramStart"/>
      <w:r>
        <w:rPr>
          <w:kern w:val="0"/>
          <w:szCs w:val="32"/>
        </w:rPr>
        <w:t>旗扶投</w:t>
      </w:r>
      <w:proofErr w:type="gramEnd"/>
      <w:r>
        <w:rPr>
          <w:kern w:val="0"/>
          <w:szCs w:val="32"/>
        </w:rPr>
        <w:t>公司负责指导苏木乡镇（街道）、项目主管单位建立档案，苏木乡镇（街道）负责指导嘎查村建立档案</w:t>
      </w:r>
      <w:r>
        <w:rPr>
          <w:szCs w:val="32"/>
        </w:rPr>
        <w:t>。档案收集、整理、归档等工作，遵循档案管理的相关法律法规。</w:t>
      </w:r>
    </w:p>
    <w:p w:rsidR="004B7A6B" w:rsidRDefault="004D20EE">
      <w:pPr>
        <w:spacing w:line="570" w:lineRule="exact"/>
        <w:ind w:firstLine="640"/>
        <w:rPr>
          <w:szCs w:val="32"/>
        </w:rPr>
      </w:pPr>
      <w:r>
        <w:rPr>
          <w:rFonts w:eastAsia="楷体"/>
          <w:b/>
          <w:bCs/>
          <w:kern w:val="0"/>
          <w:szCs w:val="32"/>
        </w:rPr>
        <w:t>第六十二条</w:t>
      </w:r>
      <w:r>
        <w:rPr>
          <w:szCs w:val="32"/>
        </w:rPr>
        <w:t xml:space="preserve">  </w:t>
      </w:r>
      <w:r>
        <w:rPr>
          <w:szCs w:val="32"/>
        </w:rPr>
        <w:t>扶贫项目</w:t>
      </w:r>
      <w:proofErr w:type="gramStart"/>
      <w:r>
        <w:rPr>
          <w:szCs w:val="32"/>
        </w:rPr>
        <w:t>资产台账实行</w:t>
      </w:r>
      <w:proofErr w:type="gramEnd"/>
      <w:r>
        <w:rPr>
          <w:szCs w:val="32"/>
        </w:rPr>
        <w:t>“</w:t>
      </w:r>
      <w:r>
        <w:rPr>
          <w:szCs w:val="32"/>
        </w:rPr>
        <w:t>一账统管</w:t>
      </w:r>
      <w:r>
        <w:rPr>
          <w:szCs w:val="32"/>
        </w:rPr>
        <w:t>”</w:t>
      </w:r>
      <w:r>
        <w:rPr>
          <w:szCs w:val="32"/>
        </w:rPr>
        <w:t>模式，</w:t>
      </w:r>
      <w:proofErr w:type="gramStart"/>
      <w:r>
        <w:rPr>
          <w:szCs w:val="32"/>
        </w:rPr>
        <w:t>旗扶投</w:t>
      </w:r>
      <w:proofErr w:type="gramEnd"/>
      <w:r>
        <w:rPr>
          <w:szCs w:val="32"/>
        </w:rPr>
        <w:t>公司负责建立扶贫项目资产总台</w:t>
      </w:r>
      <w:proofErr w:type="gramStart"/>
      <w:r>
        <w:rPr>
          <w:szCs w:val="32"/>
        </w:rPr>
        <w:t>账</w:t>
      </w:r>
      <w:proofErr w:type="gramEnd"/>
      <w:r w:rsidR="002C1D56">
        <w:rPr>
          <w:rFonts w:hint="eastAsia"/>
          <w:szCs w:val="32"/>
        </w:rPr>
        <w:t>进行</w:t>
      </w:r>
      <w:r>
        <w:rPr>
          <w:szCs w:val="32"/>
        </w:rPr>
        <w:t>集中统一管理，包括旗、乡、村、户四级扶贫项目</w:t>
      </w:r>
      <w:proofErr w:type="gramStart"/>
      <w:r>
        <w:rPr>
          <w:szCs w:val="32"/>
        </w:rPr>
        <w:t>资产台</w:t>
      </w:r>
      <w:proofErr w:type="gramEnd"/>
      <w:r>
        <w:rPr>
          <w:szCs w:val="32"/>
        </w:rPr>
        <w:t>账；苏木乡镇（街道）负责建立乡、村、户三级扶贫项目</w:t>
      </w:r>
      <w:proofErr w:type="gramStart"/>
      <w:r>
        <w:rPr>
          <w:rFonts w:hint="eastAsia"/>
          <w:szCs w:val="32"/>
        </w:rPr>
        <w:t>资产台</w:t>
      </w:r>
      <w:proofErr w:type="gramEnd"/>
      <w:r>
        <w:rPr>
          <w:rFonts w:hint="eastAsia"/>
          <w:szCs w:val="32"/>
        </w:rPr>
        <w:t>账</w:t>
      </w:r>
      <w:r>
        <w:rPr>
          <w:szCs w:val="32"/>
        </w:rPr>
        <w:t>；嘎查村负责建立村、户两级扶贫项目</w:t>
      </w:r>
      <w:proofErr w:type="gramStart"/>
      <w:r>
        <w:rPr>
          <w:szCs w:val="32"/>
        </w:rPr>
        <w:t>资产台</w:t>
      </w:r>
      <w:proofErr w:type="gramEnd"/>
      <w:r>
        <w:rPr>
          <w:szCs w:val="32"/>
        </w:rPr>
        <w:t>账。</w:t>
      </w:r>
    </w:p>
    <w:p w:rsidR="004B7A6B" w:rsidRDefault="004D20EE">
      <w:pPr>
        <w:spacing w:line="570" w:lineRule="exact"/>
        <w:ind w:firstLineChars="200" w:firstLine="634"/>
        <w:rPr>
          <w:szCs w:val="32"/>
        </w:rPr>
      </w:pPr>
      <w:r>
        <w:rPr>
          <w:rFonts w:eastAsia="楷体"/>
          <w:b/>
          <w:bCs/>
          <w:kern w:val="0"/>
          <w:szCs w:val="32"/>
        </w:rPr>
        <w:t>第六十三条</w:t>
      </w:r>
      <w:r>
        <w:rPr>
          <w:szCs w:val="32"/>
        </w:rPr>
        <w:t xml:space="preserve">  </w:t>
      </w:r>
      <w:r>
        <w:rPr>
          <w:szCs w:val="32"/>
        </w:rPr>
        <w:t>扶贫项目资产档案按照确权移交环节、资产运营环节、收益分配环节等分段建档。</w:t>
      </w:r>
    </w:p>
    <w:p w:rsidR="004B7A6B" w:rsidRDefault="004D20EE">
      <w:pPr>
        <w:spacing w:line="570" w:lineRule="exact"/>
        <w:ind w:firstLine="651"/>
        <w:rPr>
          <w:szCs w:val="32"/>
        </w:rPr>
      </w:pPr>
      <w:r>
        <w:rPr>
          <w:rFonts w:eastAsia="楷体"/>
          <w:b/>
          <w:bCs/>
          <w:kern w:val="0"/>
          <w:szCs w:val="32"/>
        </w:rPr>
        <w:t>第六十四条</w:t>
      </w:r>
      <w:r>
        <w:rPr>
          <w:szCs w:val="32"/>
        </w:rPr>
        <w:t xml:space="preserve">  </w:t>
      </w:r>
      <w:r>
        <w:rPr>
          <w:szCs w:val="32"/>
        </w:rPr>
        <w:t>扶贫项目资产档案实行专人管理，档案人员换岗履行书面交接手续。</w:t>
      </w:r>
    </w:p>
    <w:p w:rsidR="004B7A6B" w:rsidRDefault="004B7A6B">
      <w:pPr>
        <w:spacing w:line="570" w:lineRule="exact"/>
        <w:ind w:firstLineChars="200" w:firstLine="632"/>
        <w:rPr>
          <w:kern w:val="0"/>
          <w:szCs w:val="32"/>
        </w:rPr>
      </w:pPr>
    </w:p>
    <w:p w:rsidR="004B7A6B" w:rsidRDefault="004D20EE">
      <w:pPr>
        <w:spacing w:line="570" w:lineRule="exact"/>
        <w:jc w:val="center"/>
        <w:rPr>
          <w:rFonts w:eastAsia="黑体"/>
          <w:szCs w:val="32"/>
        </w:rPr>
      </w:pPr>
      <w:r>
        <w:rPr>
          <w:rFonts w:eastAsia="黑体"/>
          <w:szCs w:val="32"/>
        </w:rPr>
        <w:t>第十一章</w:t>
      </w:r>
      <w:r>
        <w:rPr>
          <w:rFonts w:eastAsia="黑体"/>
          <w:szCs w:val="32"/>
        </w:rPr>
        <w:t xml:space="preserve">  </w:t>
      </w:r>
      <w:r>
        <w:rPr>
          <w:rFonts w:eastAsia="黑体"/>
          <w:szCs w:val="32"/>
        </w:rPr>
        <w:t>责任追究</w:t>
      </w:r>
    </w:p>
    <w:p w:rsidR="004B7A6B" w:rsidRDefault="004D20EE">
      <w:pPr>
        <w:spacing w:line="570" w:lineRule="exact"/>
        <w:ind w:firstLineChars="200" w:firstLine="634"/>
        <w:rPr>
          <w:kern w:val="0"/>
          <w:szCs w:val="32"/>
        </w:rPr>
      </w:pPr>
      <w:r>
        <w:rPr>
          <w:rFonts w:eastAsia="楷体_GB2312"/>
          <w:b/>
          <w:szCs w:val="32"/>
        </w:rPr>
        <w:t>第六十五条</w:t>
      </w:r>
      <w:r>
        <w:rPr>
          <w:kern w:val="0"/>
          <w:szCs w:val="32"/>
        </w:rPr>
        <w:t xml:space="preserve">  </w:t>
      </w:r>
      <w:r>
        <w:rPr>
          <w:kern w:val="0"/>
          <w:szCs w:val="32"/>
        </w:rPr>
        <w:t>对于在扶贫项目资产管理中，虚报冒领、截留私分、侵占挪用、非法占有的，将依法依规予以处理。</w:t>
      </w:r>
    </w:p>
    <w:p w:rsidR="004B7A6B" w:rsidRDefault="004D20EE">
      <w:pPr>
        <w:spacing w:line="570" w:lineRule="exact"/>
        <w:ind w:firstLineChars="200" w:firstLine="634"/>
        <w:rPr>
          <w:kern w:val="0"/>
          <w:szCs w:val="32"/>
        </w:rPr>
      </w:pPr>
      <w:r>
        <w:rPr>
          <w:rFonts w:eastAsia="楷体_GB2312"/>
          <w:b/>
          <w:szCs w:val="32"/>
        </w:rPr>
        <w:t>第六十六条</w:t>
      </w:r>
      <w:r>
        <w:rPr>
          <w:kern w:val="0"/>
          <w:szCs w:val="32"/>
        </w:rPr>
        <w:t xml:space="preserve">  </w:t>
      </w:r>
      <w:r>
        <w:rPr>
          <w:kern w:val="0"/>
          <w:szCs w:val="32"/>
        </w:rPr>
        <w:t>扶贫项目资产所有权者、主管部门对于有下列情形的，责令限期改正；情节严重的，按有关规定对相关责任人进行追责问责。</w:t>
      </w:r>
    </w:p>
    <w:p w:rsidR="004B7A6B" w:rsidRDefault="004D20EE">
      <w:pPr>
        <w:spacing w:line="570" w:lineRule="exact"/>
        <w:ind w:firstLineChars="200" w:firstLine="632"/>
        <w:rPr>
          <w:kern w:val="0"/>
          <w:szCs w:val="32"/>
        </w:rPr>
      </w:pPr>
      <w:r>
        <w:rPr>
          <w:rFonts w:hint="eastAsia"/>
          <w:kern w:val="0"/>
          <w:szCs w:val="32"/>
        </w:rPr>
        <w:t>（一）</w:t>
      </w:r>
      <w:r>
        <w:rPr>
          <w:kern w:val="0"/>
          <w:szCs w:val="32"/>
        </w:rPr>
        <w:t>不按规定开展扶贫项目资产移交、评估和审核备案的；</w:t>
      </w:r>
    </w:p>
    <w:p w:rsidR="004B7A6B" w:rsidRDefault="004D20EE">
      <w:pPr>
        <w:spacing w:line="570" w:lineRule="exact"/>
        <w:ind w:firstLineChars="200" w:firstLine="632"/>
        <w:rPr>
          <w:kern w:val="0"/>
          <w:szCs w:val="32"/>
        </w:rPr>
      </w:pPr>
      <w:r>
        <w:rPr>
          <w:rFonts w:hint="eastAsia"/>
          <w:kern w:val="0"/>
          <w:szCs w:val="32"/>
        </w:rPr>
        <w:lastRenderedPageBreak/>
        <w:t>（二）</w:t>
      </w:r>
      <w:r>
        <w:rPr>
          <w:kern w:val="0"/>
          <w:szCs w:val="32"/>
        </w:rPr>
        <w:t>非法改变扶贫项目资产所有权的；</w:t>
      </w:r>
    </w:p>
    <w:p w:rsidR="004B7A6B" w:rsidRDefault="004D20EE">
      <w:pPr>
        <w:spacing w:line="570" w:lineRule="exact"/>
        <w:ind w:firstLineChars="200" w:firstLine="632"/>
        <w:rPr>
          <w:kern w:val="0"/>
          <w:szCs w:val="32"/>
        </w:rPr>
      </w:pPr>
      <w:r>
        <w:rPr>
          <w:rFonts w:hint="eastAsia"/>
          <w:kern w:val="0"/>
          <w:szCs w:val="32"/>
        </w:rPr>
        <w:t>（三）</w:t>
      </w:r>
      <w:r>
        <w:rPr>
          <w:kern w:val="0"/>
          <w:szCs w:val="32"/>
        </w:rPr>
        <w:t>不按规定运营管理扶贫项目资产的；</w:t>
      </w:r>
    </w:p>
    <w:p w:rsidR="004B7A6B" w:rsidRDefault="004D20EE">
      <w:pPr>
        <w:spacing w:line="570" w:lineRule="exact"/>
        <w:ind w:firstLineChars="200" w:firstLine="632"/>
        <w:rPr>
          <w:kern w:val="0"/>
          <w:szCs w:val="32"/>
        </w:rPr>
      </w:pPr>
      <w:r>
        <w:rPr>
          <w:rFonts w:hint="eastAsia"/>
          <w:kern w:val="0"/>
          <w:szCs w:val="32"/>
        </w:rPr>
        <w:t>（四）</w:t>
      </w:r>
      <w:r>
        <w:rPr>
          <w:kern w:val="0"/>
          <w:szCs w:val="32"/>
        </w:rPr>
        <w:t>不按规定分配扶贫项目资产收益的；</w:t>
      </w:r>
    </w:p>
    <w:p w:rsidR="004B7A6B" w:rsidRDefault="004D20EE">
      <w:pPr>
        <w:spacing w:line="570" w:lineRule="exact"/>
        <w:ind w:firstLineChars="200" w:firstLine="632"/>
        <w:rPr>
          <w:kern w:val="0"/>
          <w:szCs w:val="32"/>
        </w:rPr>
      </w:pPr>
      <w:r>
        <w:rPr>
          <w:rFonts w:hint="eastAsia"/>
          <w:kern w:val="0"/>
          <w:szCs w:val="32"/>
        </w:rPr>
        <w:t>（五）</w:t>
      </w:r>
      <w:r>
        <w:rPr>
          <w:kern w:val="0"/>
          <w:szCs w:val="32"/>
        </w:rPr>
        <w:t>未经审批擅自处置或低价</w:t>
      </w:r>
      <w:proofErr w:type="gramStart"/>
      <w:r>
        <w:rPr>
          <w:kern w:val="0"/>
          <w:szCs w:val="32"/>
        </w:rPr>
        <w:t>处置扶贫</w:t>
      </w:r>
      <w:proofErr w:type="gramEnd"/>
      <w:r>
        <w:rPr>
          <w:kern w:val="0"/>
          <w:szCs w:val="32"/>
        </w:rPr>
        <w:t>项目资产造成损失、流失的；</w:t>
      </w:r>
    </w:p>
    <w:p w:rsidR="004B7A6B" w:rsidRDefault="004D20EE">
      <w:pPr>
        <w:spacing w:line="570" w:lineRule="exact"/>
        <w:ind w:firstLineChars="200" w:firstLine="632"/>
        <w:rPr>
          <w:kern w:val="0"/>
          <w:szCs w:val="32"/>
        </w:rPr>
      </w:pPr>
      <w:r>
        <w:rPr>
          <w:rFonts w:hint="eastAsia"/>
          <w:kern w:val="0"/>
          <w:szCs w:val="32"/>
        </w:rPr>
        <w:t>（六）</w:t>
      </w:r>
      <w:proofErr w:type="gramStart"/>
      <w:r>
        <w:rPr>
          <w:kern w:val="0"/>
          <w:szCs w:val="32"/>
        </w:rPr>
        <w:t>因扶贫</w:t>
      </w:r>
      <w:proofErr w:type="gramEnd"/>
      <w:r>
        <w:rPr>
          <w:kern w:val="0"/>
          <w:szCs w:val="32"/>
        </w:rPr>
        <w:t>项目资产管理不当或其他情形，造成扶贫项目资产流失或不良影响的。</w:t>
      </w:r>
    </w:p>
    <w:p w:rsidR="004B7A6B" w:rsidRDefault="004B7A6B">
      <w:pPr>
        <w:spacing w:line="570" w:lineRule="exact"/>
        <w:ind w:firstLineChars="200" w:firstLine="632"/>
        <w:rPr>
          <w:kern w:val="0"/>
          <w:szCs w:val="32"/>
        </w:rPr>
      </w:pPr>
    </w:p>
    <w:p w:rsidR="004B7A6B" w:rsidRDefault="004D20EE">
      <w:pPr>
        <w:spacing w:line="570" w:lineRule="exact"/>
        <w:jc w:val="center"/>
        <w:rPr>
          <w:rFonts w:eastAsia="黑体"/>
          <w:szCs w:val="32"/>
        </w:rPr>
      </w:pPr>
      <w:r>
        <w:rPr>
          <w:rFonts w:eastAsia="黑体"/>
          <w:szCs w:val="32"/>
        </w:rPr>
        <w:t>第十二章</w:t>
      </w:r>
      <w:r>
        <w:rPr>
          <w:rFonts w:eastAsia="黑体"/>
          <w:szCs w:val="32"/>
        </w:rPr>
        <w:t xml:space="preserve">  </w:t>
      </w:r>
      <w:r>
        <w:rPr>
          <w:rFonts w:eastAsia="黑体"/>
          <w:szCs w:val="32"/>
        </w:rPr>
        <w:t>附</w:t>
      </w:r>
      <w:r>
        <w:rPr>
          <w:rFonts w:eastAsia="黑体"/>
          <w:szCs w:val="32"/>
        </w:rPr>
        <w:t xml:space="preserve"> </w:t>
      </w:r>
      <w:r>
        <w:rPr>
          <w:rFonts w:eastAsia="黑体"/>
          <w:szCs w:val="32"/>
        </w:rPr>
        <w:t>则</w:t>
      </w:r>
    </w:p>
    <w:p w:rsidR="004B7A6B" w:rsidRDefault="004D20EE">
      <w:pPr>
        <w:spacing w:line="570" w:lineRule="exact"/>
        <w:ind w:firstLineChars="200" w:firstLine="634"/>
        <w:rPr>
          <w:kern w:val="0"/>
          <w:szCs w:val="32"/>
        </w:rPr>
      </w:pPr>
      <w:r>
        <w:rPr>
          <w:rFonts w:eastAsia="楷体_GB2312"/>
          <w:b/>
          <w:szCs w:val="32"/>
        </w:rPr>
        <w:t>第六十七条</w:t>
      </w:r>
      <w:r>
        <w:rPr>
          <w:kern w:val="0"/>
          <w:szCs w:val="32"/>
        </w:rPr>
        <w:t xml:space="preserve">  </w:t>
      </w:r>
      <w:r>
        <w:rPr>
          <w:kern w:val="0"/>
          <w:szCs w:val="32"/>
        </w:rPr>
        <w:t>本</w:t>
      </w:r>
      <w:proofErr w:type="gramStart"/>
      <w:r>
        <w:rPr>
          <w:kern w:val="0"/>
          <w:szCs w:val="32"/>
        </w:rPr>
        <w:t>办法由旗乡村</w:t>
      </w:r>
      <w:proofErr w:type="gramEnd"/>
      <w:r>
        <w:rPr>
          <w:kern w:val="0"/>
          <w:szCs w:val="32"/>
        </w:rPr>
        <w:t>振兴局、旗财政局、旗农牧局负责解释。</w:t>
      </w:r>
    </w:p>
    <w:p w:rsidR="004B7A6B" w:rsidRDefault="004D20EE">
      <w:pPr>
        <w:spacing w:line="570" w:lineRule="exact"/>
        <w:ind w:firstLineChars="200" w:firstLine="634"/>
        <w:rPr>
          <w:kern w:val="0"/>
          <w:szCs w:val="32"/>
        </w:rPr>
      </w:pPr>
      <w:r>
        <w:rPr>
          <w:rFonts w:eastAsia="楷体_GB2312"/>
          <w:b/>
          <w:szCs w:val="32"/>
        </w:rPr>
        <w:t>第六十八条</w:t>
      </w:r>
      <w:r>
        <w:rPr>
          <w:kern w:val="0"/>
          <w:szCs w:val="32"/>
        </w:rPr>
        <w:t xml:space="preserve">  </w:t>
      </w:r>
      <w:r>
        <w:rPr>
          <w:kern w:val="0"/>
          <w:szCs w:val="32"/>
        </w:rPr>
        <w:t>本办法自印发之日起实施。翁牛特旗人民政府办公室《关于印发〈翁牛特旗扶贫资产管理办法（暂行）〉的通知》（</w:t>
      </w:r>
      <w:proofErr w:type="gramStart"/>
      <w:r>
        <w:rPr>
          <w:kern w:val="0"/>
          <w:szCs w:val="32"/>
        </w:rPr>
        <w:t>翁政办</w:t>
      </w:r>
      <w:proofErr w:type="gramEnd"/>
      <w:r>
        <w:rPr>
          <w:kern w:val="0"/>
          <w:szCs w:val="32"/>
        </w:rPr>
        <w:t>发〔</w:t>
      </w:r>
      <w:r>
        <w:rPr>
          <w:kern w:val="0"/>
          <w:szCs w:val="32"/>
        </w:rPr>
        <w:t>2020</w:t>
      </w:r>
      <w:r>
        <w:rPr>
          <w:kern w:val="0"/>
          <w:szCs w:val="32"/>
        </w:rPr>
        <w:t>〕</w:t>
      </w:r>
      <w:r>
        <w:rPr>
          <w:kern w:val="0"/>
          <w:szCs w:val="32"/>
        </w:rPr>
        <w:t>10</w:t>
      </w:r>
      <w:r>
        <w:rPr>
          <w:kern w:val="0"/>
          <w:szCs w:val="32"/>
        </w:rPr>
        <w:t>号）同时废止。</w:t>
      </w:r>
    </w:p>
    <w:p w:rsidR="004B7A6B" w:rsidRDefault="004B7A6B">
      <w:pPr>
        <w:pStyle w:val="Default"/>
        <w:spacing w:line="570" w:lineRule="exact"/>
        <w:rPr>
          <w:rFonts w:hint="default"/>
        </w:rPr>
      </w:pPr>
    </w:p>
    <w:p w:rsidR="004B7A6B" w:rsidRDefault="004D20EE">
      <w:pPr>
        <w:pStyle w:val="Default"/>
        <w:spacing w:line="570" w:lineRule="exact"/>
        <w:ind w:firstLineChars="200" w:firstLine="632"/>
        <w:rPr>
          <w:rFonts w:ascii="Times New Roman" w:eastAsia="仿宋_GB2312" w:hAnsi="Times New Roman" w:hint="default"/>
          <w:color w:val="auto"/>
          <w:sz w:val="32"/>
          <w:szCs w:val="32"/>
        </w:rPr>
      </w:pPr>
      <w:r>
        <w:rPr>
          <w:rFonts w:ascii="Times New Roman" w:eastAsia="仿宋_GB2312" w:hAnsi="Times New Roman"/>
          <w:color w:val="auto"/>
          <w:sz w:val="32"/>
          <w:szCs w:val="32"/>
        </w:rPr>
        <w:t>附件：</w:t>
      </w:r>
      <w:r>
        <w:rPr>
          <w:rFonts w:ascii="Times New Roman" w:eastAsia="仿宋_GB2312" w:hAnsi="Times New Roman"/>
          <w:color w:val="auto"/>
          <w:sz w:val="32"/>
          <w:szCs w:val="32"/>
        </w:rPr>
        <w:t>1</w:t>
      </w:r>
      <w:r>
        <w:rPr>
          <w:rFonts w:ascii="Times New Roman" w:eastAsia="仿宋_GB2312" w:hAnsi="Times New Roman"/>
          <w:color w:val="auto"/>
          <w:sz w:val="32"/>
          <w:szCs w:val="32"/>
        </w:rPr>
        <w:t>．翁牛特</w:t>
      </w:r>
      <w:proofErr w:type="gramStart"/>
      <w:r>
        <w:rPr>
          <w:rFonts w:ascii="Times New Roman" w:eastAsia="仿宋_GB2312" w:hAnsi="Times New Roman"/>
          <w:color w:val="auto"/>
          <w:sz w:val="32"/>
          <w:szCs w:val="32"/>
        </w:rPr>
        <w:t>旗扶贫</w:t>
      </w:r>
      <w:proofErr w:type="gramEnd"/>
      <w:r>
        <w:rPr>
          <w:rFonts w:ascii="Times New Roman" w:eastAsia="仿宋_GB2312" w:hAnsi="Times New Roman"/>
          <w:color w:val="auto"/>
          <w:sz w:val="32"/>
          <w:szCs w:val="32"/>
        </w:rPr>
        <w:t>项目资产确权移交细则</w:t>
      </w:r>
    </w:p>
    <w:p w:rsidR="004B7A6B" w:rsidRDefault="004D20EE">
      <w:pPr>
        <w:pStyle w:val="Default"/>
        <w:spacing w:line="570" w:lineRule="exact"/>
        <w:ind w:firstLineChars="500" w:firstLine="1579"/>
        <w:rPr>
          <w:rFonts w:ascii="Times New Roman" w:eastAsia="仿宋_GB2312" w:hAnsi="Times New Roman" w:hint="default"/>
          <w:color w:val="auto"/>
          <w:sz w:val="32"/>
          <w:szCs w:val="32"/>
        </w:rPr>
      </w:pPr>
      <w:r>
        <w:rPr>
          <w:rFonts w:ascii="Times New Roman" w:eastAsia="仿宋_GB2312" w:hAnsi="Times New Roman" w:hint="default"/>
          <w:color w:val="auto"/>
          <w:sz w:val="32"/>
          <w:szCs w:val="32"/>
        </w:rPr>
        <w:t>2</w:t>
      </w:r>
      <w:r>
        <w:rPr>
          <w:rFonts w:ascii="Times New Roman" w:eastAsia="仿宋_GB2312" w:hAnsi="Times New Roman"/>
          <w:color w:val="auto"/>
          <w:sz w:val="32"/>
          <w:szCs w:val="32"/>
        </w:rPr>
        <w:t>．翁牛特</w:t>
      </w:r>
      <w:proofErr w:type="gramStart"/>
      <w:r>
        <w:rPr>
          <w:rFonts w:ascii="Times New Roman" w:eastAsia="仿宋_GB2312" w:hAnsi="Times New Roman"/>
          <w:color w:val="auto"/>
          <w:sz w:val="32"/>
          <w:szCs w:val="32"/>
        </w:rPr>
        <w:t>旗扶贫</w:t>
      </w:r>
      <w:proofErr w:type="gramEnd"/>
      <w:r>
        <w:rPr>
          <w:rFonts w:ascii="Times New Roman" w:eastAsia="仿宋_GB2312" w:hAnsi="Times New Roman"/>
          <w:color w:val="auto"/>
          <w:sz w:val="32"/>
          <w:szCs w:val="32"/>
        </w:rPr>
        <w:t>项目资产运营管护细则</w:t>
      </w:r>
    </w:p>
    <w:p w:rsidR="004B7A6B" w:rsidRDefault="004D20EE">
      <w:pPr>
        <w:pStyle w:val="Default"/>
        <w:spacing w:line="570" w:lineRule="exact"/>
        <w:ind w:firstLineChars="500" w:firstLine="1579"/>
        <w:rPr>
          <w:rFonts w:ascii="Times New Roman" w:eastAsia="仿宋_GB2312" w:hAnsi="Times New Roman" w:hint="default"/>
          <w:color w:val="auto"/>
          <w:sz w:val="32"/>
          <w:szCs w:val="32"/>
        </w:rPr>
      </w:pPr>
      <w:r>
        <w:rPr>
          <w:rFonts w:ascii="Times New Roman" w:eastAsia="仿宋_GB2312" w:hAnsi="Times New Roman"/>
          <w:color w:val="auto"/>
          <w:sz w:val="32"/>
          <w:szCs w:val="32"/>
        </w:rPr>
        <w:t>3</w:t>
      </w:r>
      <w:r>
        <w:rPr>
          <w:rFonts w:ascii="Times New Roman" w:eastAsia="仿宋_GB2312" w:hAnsi="Times New Roman"/>
          <w:color w:val="auto"/>
          <w:sz w:val="32"/>
          <w:szCs w:val="32"/>
        </w:rPr>
        <w:t>．翁牛特</w:t>
      </w:r>
      <w:proofErr w:type="gramStart"/>
      <w:r>
        <w:rPr>
          <w:rFonts w:ascii="Times New Roman" w:eastAsia="仿宋_GB2312" w:hAnsi="Times New Roman"/>
          <w:color w:val="auto"/>
          <w:sz w:val="32"/>
          <w:szCs w:val="32"/>
        </w:rPr>
        <w:t>旗扶贫</w:t>
      </w:r>
      <w:proofErr w:type="gramEnd"/>
      <w:r>
        <w:rPr>
          <w:rFonts w:ascii="Times New Roman" w:eastAsia="仿宋_GB2312" w:hAnsi="Times New Roman"/>
          <w:color w:val="auto"/>
          <w:sz w:val="32"/>
          <w:szCs w:val="32"/>
        </w:rPr>
        <w:t>项目资产收益分配细则</w:t>
      </w:r>
    </w:p>
    <w:p w:rsidR="004B7A6B" w:rsidRDefault="004D20EE">
      <w:pPr>
        <w:pStyle w:val="Default"/>
        <w:spacing w:line="570" w:lineRule="exact"/>
        <w:ind w:firstLineChars="500" w:firstLine="1579"/>
        <w:rPr>
          <w:rFonts w:ascii="Times New Roman" w:eastAsia="仿宋_GB2312" w:hAnsi="Times New Roman" w:hint="default"/>
          <w:color w:val="auto"/>
          <w:sz w:val="32"/>
          <w:szCs w:val="32"/>
        </w:rPr>
      </w:pPr>
      <w:r>
        <w:rPr>
          <w:rFonts w:ascii="Times New Roman" w:eastAsia="仿宋_GB2312" w:hAnsi="Times New Roman"/>
          <w:color w:val="auto"/>
          <w:sz w:val="32"/>
          <w:szCs w:val="32"/>
        </w:rPr>
        <w:t>4</w:t>
      </w:r>
      <w:r>
        <w:rPr>
          <w:rFonts w:ascii="Times New Roman" w:eastAsia="仿宋_GB2312" w:hAnsi="Times New Roman"/>
          <w:color w:val="auto"/>
          <w:sz w:val="32"/>
          <w:szCs w:val="32"/>
        </w:rPr>
        <w:t>．翁牛特</w:t>
      </w:r>
      <w:proofErr w:type="gramStart"/>
      <w:r>
        <w:rPr>
          <w:rFonts w:ascii="Times New Roman" w:eastAsia="仿宋_GB2312" w:hAnsi="Times New Roman"/>
          <w:color w:val="auto"/>
          <w:sz w:val="32"/>
          <w:szCs w:val="32"/>
        </w:rPr>
        <w:t>旗扶贫</w:t>
      </w:r>
      <w:proofErr w:type="gramEnd"/>
      <w:r>
        <w:rPr>
          <w:rFonts w:ascii="Times New Roman" w:eastAsia="仿宋_GB2312" w:hAnsi="Times New Roman"/>
          <w:color w:val="auto"/>
          <w:sz w:val="32"/>
          <w:szCs w:val="32"/>
        </w:rPr>
        <w:t>项目资产处置细则</w:t>
      </w:r>
      <w:r>
        <w:rPr>
          <w:rFonts w:ascii="Times New Roman" w:eastAsia="仿宋_GB2312" w:hAnsi="Times New Roman" w:hint="default"/>
          <w:color w:val="auto"/>
          <w:sz w:val="32"/>
          <w:szCs w:val="32"/>
        </w:rPr>
        <w:br w:type="page"/>
      </w:r>
    </w:p>
    <w:p w:rsidR="004B7A6B" w:rsidRDefault="004D20EE">
      <w:pPr>
        <w:spacing w:line="570" w:lineRule="exact"/>
        <w:jc w:val="left"/>
        <w:rPr>
          <w:rFonts w:ascii="黑体" w:eastAsia="黑体" w:hAnsi="黑体"/>
          <w:szCs w:val="32"/>
        </w:rPr>
      </w:pPr>
      <w:r>
        <w:rPr>
          <w:rFonts w:ascii="黑体" w:eastAsia="黑体" w:hAnsi="黑体" w:hint="eastAsia"/>
          <w:szCs w:val="32"/>
        </w:rPr>
        <w:lastRenderedPageBreak/>
        <w:t>附件1</w:t>
      </w:r>
    </w:p>
    <w:p w:rsidR="004B7A6B" w:rsidRDefault="004B7A6B">
      <w:pPr>
        <w:pStyle w:val="Default"/>
        <w:spacing w:line="570" w:lineRule="exact"/>
        <w:rPr>
          <w:rFonts w:hint="default"/>
        </w:rPr>
      </w:pPr>
    </w:p>
    <w:p w:rsidR="004B7A6B" w:rsidRDefault="004D20EE">
      <w:pPr>
        <w:spacing w:line="570" w:lineRule="exact"/>
        <w:jc w:val="center"/>
        <w:rPr>
          <w:rFonts w:eastAsia="方正小标宋简体"/>
          <w:sz w:val="44"/>
          <w:szCs w:val="44"/>
        </w:rPr>
      </w:pPr>
      <w:r>
        <w:rPr>
          <w:rFonts w:eastAsia="方正小标宋简体"/>
          <w:sz w:val="44"/>
          <w:szCs w:val="44"/>
        </w:rPr>
        <w:t>翁牛特</w:t>
      </w:r>
      <w:proofErr w:type="gramStart"/>
      <w:r>
        <w:rPr>
          <w:rFonts w:eastAsia="方正小标宋简体"/>
          <w:sz w:val="44"/>
          <w:szCs w:val="44"/>
        </w:rPr>
        <w:t>旗扶贫</w:t>
      </w:r>
      <w:proofErr w:type="gramEnd"/>
      <w:r>
        <w:rPr>
          <w:rFonts w:eastAsia="方正小标宋简体"/>
          <w:sz w:val="44"/>
          <w:szCs w:val="44"/>
        </w:rPr>
        <w:t>项目资产确权移交细则</w:t>
      </w:r>
    </w:p>
    <w:p w:rsidR="004B7A6B" w:rsidRDefault="004B7A6B">
      <w:pPr>
        <w:spacing w:line="570" w:lineRule="exact"/>
        <w:rPr>
          <w:rFonts w:eastAsia="黑体"/>
          <w:szCs w:val="32"/>
        </w:rPr>
      </w:pPr>
    </w:p>
    <w:p w:rsidR="004B7A6B" w:rsidRDefault="004D20EE">
      <w:pPr>
        <w:spacing w:line="570" w:lineRule="exact"/>
        <w:ind w:firstLineChars="200" w:firstLine="632"/>
        <w:rPr>
          <w:rFonts w:eastAsia="黑体"/>
          <w:szCs w:val="32"/>
        </w:rPr>
      </w:pPr>
      <w:r>
        <w:rPr>
          <w:szCs w:val="32"/>
        </w:rPr>
        <w:t>依据《翁牛特旗扶贫项目资产管理办法》，</w:t>
      </w:r>
      <w:proofErr w:type="gramStart"/>
      <w:r>
        <w:rPr>
          <w:szCs w:val="32"/>
        </w:rPr>
        <w:t>结合我旗实际情况</w:t>
      </w:r>
      <w:proofErr w:type="gramEnd"/>
      <w:r>
        <w:rPr>
          <w:szCs w:val="32"/>
        </w:rPr>
        <w:t>，制定本细则。</w:t>
      </w:r>
    </w:p>
    <w:p w:rsidR="004B7A6B" w:rsidRDefault="004D20EE">
      <w:pPr>
        <w:spacing w:line="570" w:lineRule="exact"/>
        <w:ind w:firstLineChars="200" w:firstLine="632"/>
        <w:rPr>
          <w:szCs w:val="32"/>
        </w:rPr>
      </w:pPr>
      <w:r>
        <w:rPr>
          <w:rFonts w:ascii="黑体" w:eastAsia="黑体" w:hAnsi="黑体"/>
          <w:szCs w:val="32"/>
        </w:rPr>
        <w:t>第一条</w:t>
      </w:r>
      <w:r>
        <w:rPr>
          <w:rFonts w:ascii="黑体" w:eastAsia="黑体" w:hAnsi="黑体" w:hint="eastAsia"/>
          <w:szCs w:val="32"/>
        </w:rPr>
        <w:t xml:space="preserve"> </w:t>
      </w:r>
      <w:r>
        <w:rPr>
          <w:rFonts w:ascii="黑体" w:eastAsia="黑体" w:hAnsi="黑体"/>
          <w:szCs w:val="32"/>
        </w:rPr>
        <w:t xml:space="preserve"> </w:t>
      </w:r>
      <w:proofErr w:type="gramStart"/>
      <w:r>
        <w:rPr>
          <w:szCs w:val="32"/>
        </w:rPr>
        <w:t>旗级扶贫</w:t>
      </w:r>
      <w:proofErr w:type="gramEnd"/>
      <w:r>
        <w:rPr>
          <w:szCs w:val="32"/>
        </w:rPr>
        <w:t>项目</w:t>
      </w:r>
      <w:proofErr w:type="gramStart"/>
      <w:r>
        <w:rPr>
          <w:szCs w:val="32"/>
        </w:rPr>
        <w:t>资产归旗人民政府</w:t>
      </w:r>
      <w:proofErr w:type="gramEnd"/>
      <w:r>
        <w:rPr>
          <w:szCs w:val="32"/>
        </w:rPr>
        <w:t>所有。乡级扶贫</w:t>
      </w:r>
      <w:r>
        <w:rPr>
          <w:rFonts w:hint="eastAsia"/>
          <w:szCs w:val="32"/>
        </w:rPr>
        <w:t>项目</w:t>
      </w:r>
      <w:r>
        <w:rPr>
          <w:szCs w:val="32"/>
        </w:rPr>
        <w:t>资产归乡</w:t>
      </w:r>
      <w:r>
        <w:rPr>
          <w:rFonts w:hint="eastAsia"/>
          <w:szCs w:val="32"/>
        </w:rPr>
        <w:t>级</w:t>
      </w:r>
      <w:r>
        <w:rPr>
          <w:szCs w:val="32"/>
        </w:rPr>
        <w:t>人民政府所有。村级扶贫项目</w:t>
      </w:r>
      <w:proofErr w:type="gramStart"/>
      <w:r>
        <w:rPr>
          <w:szCs w:val="32"/>
        </w:rPr>
        <w:t>资产归嘎查</w:t>
      </w:r>
      <w:proofErr w:type="gramEnd"/>
      <w:r>
        <w:rPr>
          <w:szCs w:val="32"/>
        </w:rPr>
        <w:t>村集体所有。到户类资产归农户所有。</w:t>
      </w:r>
    </w:p>
    <w:p w:rsidR="004B7A6B" w:rsidRDefault="004D20EE">
      <w:pPr>
        <w:spacing w:line="570" w:lineRule="exact"/>
        <w:ind w:firstLineChars="200" w:firstLine="632"/>
        <w:rPr>
          <w:szCs w:val="32"/>
        </w:rPr>
      </w:pPr>
      <w:r>
        <w:rPr>
          <w:rFonts w:ascii="黑体" w:eastAsia="黑体" w:hAnsi="黑体"/>
          <w:szCs w:val="32"/>
        </w:rPr>
        <w:t>第二条</w:t>
      </w:r>
      <w:r>
        <w:rPr>
          <w:rFonts w:ascii="黑体" w:eastAsia="黑体" w:hAnsi="黑体" w:hint="eastAsia"/>
          <w:szCs w:val="32"/>
        </w:rPr>
        <w:t xml:space="preserve"> </w:t>
      </w:r>
      <w:r>
        <w:rPr>
          <w:rFonts w:ascii="黑体" w:eastAsia="黑体" w:hAnsi="黑体"/>
          <w:szCs w:val="32"/>
        </w:rPr>
        <w:t xml:space="preserve"> </w:t>
      </w:r>
      <w:proofErr w:type="gramStart"/>
      <w:r>
        <w:rPr>
          <w:szCs w:val="32"/>
        </w:rPr>
        <w:t>旗级经营</w:t>
      </w:r>
      <w:proofErr w:type="gramEnd"/>
      <w:r>
        <w:rPr>
          <w:szCs w:val="32"/>
        </w:rPr>
        <w:t>类扶贫项目资产，经</w:t>
      </w:r>
      <w:r>
        <w:rPr>
          <w:rFonts w:hint="eastAsia"/>
          <w:szCs w:val="32"/>
        </w:rPr>
        <w:t>旗人民政府</w:t>
      </w:r>
      <w:r>
        <w:rPr>
          <w:szCs w:val="32"/>
        </w:rPr>
        <w:t>批准无偿划转到翁牛特旗富兴扶贫开发投资管理有限公司（以下简称</w:t>
      </w:r>
      <w:proofErr w:type="gramStart"/>
      <w:r>
        <w:rPr>
          <w:rFonts w:hint="eastAsia"/>
          <w:szCs w:val="32"/>
        </w:rPr>
        <w:t>旗扶投</w:t>
      </w:r>
      <w:proofErr w:type="gramEnd"/>
      <w:r>
        <w:rPr>
          <w:rFonts w:hint="eastAsia"/>
          <w:szCs w:val="32"/>
        </w:rPr>
        <w:t>公司</w:t>
      </w:r>
      <w:r>
        <w:rPr>
          <w:szCs w:val="32"/>
        </w:rPr>
        <w:t>）统一管理，运营管理由项目</w:t>
      </w:r>
      <w:r>
        <w:rPr>
          <w:rFonts w:hint="eastAsia"/>
          <w:szCs w:val="32"/>
        </w:rPr>
        <w:t>主管部门</w:t>
      </w:r>
      <w:r>
        <w:rPr>
          <w:szCs w:val="32"/>
        </w:rPr>
        <w:t>负责。</w:t>
      </w:r>
      <w:proofErr w:type="gramStart"/>
      <w:r>
        <w:rPr>
          <w:szCs w:val="32"/>
        </w:rPr>
        <w:t>旗级公益</w:t>
      </w:r>
      <w:proofErr w:type="gramEnd"/>
      <w:r>
        <w:rPr>
          <w:szCs w:val="32"/>
        </w:rPr>
        <w:t>类扶贫项目资产经</w:t>
      </w:r>
      <w:r>
        <w:rPr>
          <w:rFonts w:hint="eastAsia"/>
          <w:szCs w:val="32"/>
        </w:rPr>
        <w:t>旗人民政府</w:t>
      </w:r>
      <w:r>
        <w:rPr>
          <w:szCs w:val="32"/>
        </w:rPr>
        <w:t>批准，确权到资产使用单位或项目主管部门，扶贫项目资产使用单位或项目主管部门按行业相关规定进行管理和维护。</w:t>
      </w:r>
    </w:p>
    <w:p w:rsidR="004B7A6B" w:rsidRDefault="004D20EE">
      <w:pPr>
        <w:spacing w:line="570" w:lineRule="exact"/>
        <w:ind w:firstLineChars="200" w:firstLine="634"/>
        <w:rPr>
          <w:szCs w:val="32"/>
        </w:rPr>
      </w:pPr>
      <w:r>
        <w:rPr>
          <w:rFonts w:eastAsia="楷体_GB2312" w:hint="eastAsia"/>
          <w:b/>
          <w:bCs/>
          <w:szCs w:val="32"/>
        </w:rPr>
        <w:t>资产</w:t>
      </w:r>
      <w:r>
        <w:rPr>
          <w:rFonts w:eastAsia="楷体_GB2312"/>
          <w:b/>
          <w:bCs/>
          <w:szCs w:val="32"/>
        </w:rPr>
        <w:t>确权流程：</w:t>
      </w:r>
      <w:proofErr w:type="gramStart"/>
      <w:r>
        <w:rPr>
          <w:szCs w:val="32"/>
        </w:rPr>
        <w:t>旗级经营</w:t>
      </w:r>
      <w:proofErr w:type="gramEnd"/>
      <w:r>
        <w:rPr>
          <w:szCs w:val="32"/>
        </w:rPr>
        <w:t>类扶贫项目</w:t>
      </w:r>
      <w:proofErr w:type="gramStart"/>
      <w:r>
        <w:rPr>
          <w:szCs w:val="32"/>
        </w:rPr>
        <w:t>资产由旗乡村</w:t>
      </w:r>
      <w:proofErr w:type="gramEnd"/>
      <w:r>
        <w:rPr>
          <w:szCs w:val="32"/>
        </w:rPr>
        <w:t>振兴部门统一提交无偿划转申请，</w:t>
      </w:r>
      <w:proofErr w:type="gramStart"/>
      <w:r>
        <w:rPr>
          <w:rFonts w:hint="eastAsia"/>
          <w:szCs w:val="32"/>
        </w:rPr>
        <w:t>由旗人民政府</w:t>
      </w:r>
      <w:proofErr w:type="gramEnd"/>
      <w:r>
        <w:rPr>
          <w:szCs w:val="32"/>
        </w:rPr>
        <w:t>审议</w:t>
      </w:r>
      <w:r>
        <w:rPr>
          <w:rFonts w:hint="eastAsia"/>
          <w:szCs w:val="32"/>
        </w:rPr>
        <w:t>、</w:t>
      </w:r>
      <w:r>
        <w:rPr>
          <w:szCs w:val="32"/>
        </w:rPr>
        <w:t>批复；</w:t>
      </w:r>
      <w:proofErr w:type="gramStart"/>
      <w:r>
        <w:rPr>
          <w:szCs w:val="32"/>
        </w:rPr>
        <w:t>旗级公益</w:t>
      </w:r>
      <w:proofErr w:type="gramEnd"/>
      <w:r>
        <w:rPr>
          <w:szCs w:val="32"/>
        </w:rPr>
        <w:t>类扶贫项目</w:t>
      </w:r>
      <w:proofErr w:type="gramStart"/>
      <w:r>
        <w:rPr>
          <w:szCs w:val="32"/>
        </w:rPr>
        <w:t>资产由旗乡村</w:t>
      </w:r>
      <w:proofErr w:type="gramEnd"/>
      <w:r>
        <w:rPr>
          <w:szCs w:val="32"/>
        </w:rPr>
        <w:t>振兴部门统一提交资产管理和维护单位的申请，</w:t>
      </w:r>
      <w:proofErr w:type="gramStart"/>
      <w:r>
        <w:rPr>
          <w:rFonts w:hint="eastAsia"/>
          <w:szCs w:val="32"/>
        </w:rPr>
        <w:t>由旗人民政府</w:t>
      </w:r>
      <w:proofErr w:type="gramEnd"/>
      <w:r>
        <w:rPr>
          <w:szCs w:val="32"/>
        </w:rPr>
        <w:t>审议</w:t>
      </w:r>
      <w:r>
        <w:rPr>
          <w:rFonts w:hint="eastAsia"/>
          <w:szCs w:val="32"/>
        </w:rPr>
        <w:t>、</w:t>
      </w:r>
      <w:r>
        <w:rPr>
          <w:szCs w:val="32"/>
        </w:rPr>
        <w:t>批复。</w:t>
      </w:r>
    </w:p>
    <w:p w:rsidR="004B7A6B" w:rsidRDefault="004D20EE">
      <w:pPr>
        <w:spacing w:line="570" w:lineRule="exact"/>
        <w:ind w:firstLineChars="200" w:firstLine="634"/>
        <w:rPr>
          <w:b/>
          <w:bCs/>
          <w:szCs w:val="32"/>
          <w:highlight w:val="yellow"/>
        </w:rPr>
      </w:pPr>
      <w:r>
        <w:rPr>
          <w:rFonts w:eastAsia="楷体_GB2312" w:hint="eastAsia"/>
          <w:b/>
          <w:bCs/>
          <w:szCs w:val="32"/>
        </w:rPr>
        <w:t>资产</w:t>
      </w:r>
      <w:r>
        <w:rPr>
          <w:rFonts w:eastAsia="楷体_GB2312"/>
          <w:b/>
          <w:bCs/>
          <w:szCs w:val="32"/>
        </w:rPr>
        <w:t>移交流程：</w:t>
      </w:r>
      <w:proofErr w:type="gramStart"/>
      <w:r>
        <w:rPr>
          <w:szCs w:val="32"/>
        </w:rPr>
        <w:t>旗级经营</w:t>
      </w:r>
      <w:proofErr w:type="gramEnd"/>
      <w:r>
        <w:rPr>
          <w:szCs w:val="32"/>
        </w:rPr>
        <w:t>类扶贫项目资产由项目主管部门移交</w:t>
      </w:r>
      <w:proofErr w:type="gramStart"/>
      <w:r>
        <w:rPr>
          <w:szCs w:val="32"/>
        </w:rPr>
        <w:t>给</w:t>
      </w:r>
      <w:r>
        <w:rPr>
          <w:rFonts w:hint="eastAsia"/>
          <w:szCs w:val="32"/>
        </w:rPr>
        <w:t>旗扶投</w:t>
      </w:r>
      <w:proofErr w:type="gramEnd"/>
      <w:r>
        <w:rPr>
          <w:rFonts w:hint="eastAsia"/>
          <w:szCs w:val="32"/>
        </w:rPr>
        <w:t>公司</w:t>
      </w:r>
      <w:r>
        <w:rPr>
          <w:szCs w:val="32"/>
        </w:rPr>
        <w:t>，签订《翁牛特旗扶贫项目资产移交单》，</w:t>
      </w:r>
      <w:proofErr w:type="gramStart"/>
      <w:r>
        <w:rPr>
          <w:szCs w:val="32"/>
        </w:rPr>
        <w:t>财政国</w:t>
      </w:r>
      <w:proofErr w:type="gramEnd"/>
      <w:r>
        <w:rPr>
          <w:szCs w:val="32"/>
        </w:rPr>
        <w:t>资管理部门监交。项目主管部门向</w:t>
      </w:r>
      <w:proofErr w:type="gramStart"/>
      <w:r>
        <w:rPr>
          <w:rFonts w:hint="eastAsia"/>
          <w:szCs w:val="32"/>
        </w:rPr>
        <w:t>旗扶投</w:t>
      </w:r>
      <w:proofErr w:type="gramEnd"/>
      <w:r>
        <w:rPr>
          <w:rFonts w:hint="eastAsia"/>
          <w:szCs w:val="32"/>
        </w:rPr>
        <w:t>公司</w:t>
      </w:r>
      <w:r>
        <w:rPr>
          <w:szCs w:val="32"/>
        </w:rPr>
        <w:t>移交项目实施方</w:t>
      </w:r>
      <w:r>
        <w:rPr>
          <w:szCs w:val="32"/>
        </w:rPr>
        <w:lastRenderedPageBreak/>
        <w:t>案、审计决算报告、项目验收材料、合作协议（合同）、收益金账务等。工程材料等项目实施档案在原项目主管部门存档；</w:t>
      </w:r>
      <w:proofErr w:type="gramStart"/>
      <w:r>
        <w:rPr>
          <w:szCs w:val="32"/>
        </w:rPr>
        <w:t>旗级公益</w:t>
      </w:r>
      <w:proofErr w:type="gramEnd"/>
      <w:r>
        <w:rPr>
          <w:szCs w:val="32"/>
        </w:rPr>
        <w:t>类扶贫项目资产由项目主管部门移交给资产使用单位，签订《翁牛特旗扶贫项目资产移交单》，</w:t>
      </w:r>
      <w:proofErr w:type="gramStart"/>
      <w:r>
        <w:rPr>
          <w:szCs w:val="32"/>
        </w:rPr>
        <w:t>财政国</w:t>
      </w:r>
      <w:proofErr w:type="gramEnd"/>
      <w:r>
        <w:rPr>
          <w:szCs w:val="32"/>
        </w:rPr>
        <w:t>资管理部门、</w:t>
      </w:r>
      <w:proofErr w:type="gramStart"/>
      <w:r>
        <w:rPr>
          <w:rFonts w:hint="eastAsia"/>
          <w:szCs w:val="32"/>
        </w:rPr>
        <w:t>旗扶投</w:t>
      </w:r>
      <w:proofErr w:type="gramEnd"/>
      <w:r>
        <w:rPr>
          <w:rFonts w:hint="eastAsia"/>
          <w:szCs w:val="32"/>
        </w:rPr>
        <w:t>公司</w:t>
      </w:r>
      <w:r>
        <w:rPr>
          <w:szCs w:val="32"/>
        </w:rPr>
        <w:t>监交。项目</w:t>
      </w:r>
      <w:r>
        <w:rPr>
          <w:rFonts w:hint="eastAsia"/>
          <w:szCs w:val="32"/>
        </w:rPr>
        <w:t>主管部门</w:t>
      </w:r>
      <w:r>
        <w:rPr>
          <w:szCs w:val="32"/>
        </w:rPr>
        <w:t>向</w:t>
      </w:r>
      <w:proofErr w:type="gramStart"/>
      <w:r>
        <w:rPr>
          <w:rFonts w:hint="eastAsia"/>
          <w:szCs w:val="32"/>
        </w:rPr>
        <w:t>旗扶投</w:t>
      </w:r>
      <w:proofErr w:type="gramEnd"/>
      <w:r>
        <w:rPr>
          <w:rFonts w:hint="eastAsia"/>
          <w:szCs w:val="32"/>
        </w:rPr>
        <w:t>公司</w:t>
      </w:r>
      <w:r>
        <w:rPr>
          <w:szCs w:val="32"/>
        </w:rPr>
        <w:t>和使用单位移交项目实施方案、审计决算报告、项目验收材料。工程材料等项目实施档案在原项目主管部门存档。</w:t>
      </w:r>
    </w:p>
    <w:p w:rsidR="004B7A6B" w:rsidRDefault="004D20EE">
      <w:pPr>
        <w:spacing w:line="570" w:lineRule="exact"/>
        <w:ind w:firstLineChars="200" w:firstLine="632"/>
        <w:rPr>
          <w:szCs w:val="32"/>
        </w:rPr>
      </w:pPr>
      <w:r>
        <w:rPr>
          <w:rFonts w:ascii="黑体" w:eastAsia="黑体" w:hAnsi="黑体"/>
          <w:szCs w:val="32"/>
        </w:rPr>
        <w:t>第</w:t>
      </w:r>
      <w:r>
        <w:rPr>
          <w:rFonts w:ascii="黑体" w:eastAsia="黑体" w:hAnsi="黑体" w:hint="eastAsia"/>
          <w:szCs w:val="32"/>
        </w:rPr>
        <w:t>三</w:t>
      </w:r>
      <w:r>
        <w:rPr>
          <w:rFonts w:ascii="黑体" w:eastAsia="黑体" w:hAnsi="黑体"/>
          <w:szCs w:val="32"/>
        </w:rPr>
        <w:t>条</w:t>
      </w:r>
      <w:r>
        <w:rPr>
          <w:rFonts w:ascii="黑体" w:eastAsia="黑体" w:hAnsi="黑体" w:hint="eastAsia"/>
          <w:szCs w:val="32"/>
        </w:rPr>
        <w:t xml:space="preserve"> </w:t>
      </w:r>
      <w:r>
        <w:rPr>
          <w:rFonts w:ascii="黑体" w:eastAsia="黑体" w:hAnsi="黑体"/>
          <w:szCs w:val="32"/>
        </w:rPr>
        <w:t xml:space="preserve"> </w:t>
      </w:r>
      <w:r>
        <w:rPr>
          <w:szCs w:val="32"/>
        </w:rPr>
        <w:t>嘎查村集体经济扶贫项目资产由</w:t>
      </w:r>
      <w:r>
        <w:rPr>
          <w:rFonts w:hint="eastAsia"/>
          <w:szCs w:val="32"/>
        </w:rPr>
        <w:t>上</w:t>
      </w:r>
      <w:r>
        <w:rPr>
          <w:szCs w:val="32"/>
        </w:rPr>
        <w:t>级人民政府移交给嘎查村集体，签订确权书和资产移交单。</w:t>
      </w:r>
    </w:p>
    <w:p w:rsidR="004B7A6B" w:rsidRDefault="004D20EE">
      <w:pPr>
        <w:spacing w:line="570" w:lineRule="exact"/>
        <w:ind w:firstLineChars="200" w:firstLine="634"/>
        <w:rPr>
          <w:szCs w:val="32"/>
        </w:rPr>
      </w:pPr>
      <w:r>
        <w:rPr>
          <w:rFonts w:eastAsia="楷体_GB2312" w:hint="eastAsia"/>
          <w:b/>
          <w:bCs/>
          <w:szCs w:val="32"/>
        </w:rPr>
        <w:t>资产</w:t>
      </w:r>
      <w:r>
        <w:rPr>
          <w:rFonts w:eastAsia="楷体_GB2312"/>
          <w:b/>
          <w:bCs/>
          <w:szCs w:val="32"/>
        </w:rPr>
        <w:t>确权流程：</w:t>
      </w:r>
      <w:r>
        <w:rPr>
          <w:szCs w:val="32"/>
        </w:rPr>
        <w:t>乡</w:t>
      </w:r>
      <w:r>
        <w:rPr>
          <w:rFonts w:hint="eastAsia"/>
          <w:szCs w:val="32"/>
        </w:rPr>
        <w:t>级</w:t>
      </w:r>
      <w:r>
        <w:rPr>
          <w:szCs w:val="32"/>
        </w:rPr>
        <w:t>党委会议研究确定</w:t>
      </w:r>
      <w:r>
        <w:rPr>
          <w:rFonts w:hint="eastAsia"/>
          <w:szCs w:val="32"/>
        </w:rPr>
        <w:t>扶贫项目资产</w:t>
      </w:r>
      <w:r>
        <w:rPr>
          <w:szCs w:val="32"/>
        </w:rPr>
        <w:t>确权方案</w:t>
      </w:r>
      <w:r>
        <w:rPr>
          <w:rFonts w:hint="eastAsia"/>
          <w:szCs w:val="32"/>
        </w:rPr>
        <w:t>，</w:t>
      </w:r>
      <w:r>
        <w:rPr>
          <w:szCs w:val="32"/>
        </w:rPr>
        <w:t>相关嘎查村公示无异议</w:t>
      </w:r>
      <w:r>
        <w:rPr>
          <w:rFonts w:hint="eastAsia"/>
          <w:szCs w:val="32"/>
        </w:rPr>
        <w:t>后</w:t>
      </w:r>
      <w:r>
        <w:rPr>
          <w:szCs w:val="32"/>
        </w:rPr>
        <w:t>进行乡级批复，</w:t>
      </w:r>
      <w:proofErr w:type="gramStart"/>
      <w:r>
        <w:rPr>
          <w:szCs w:val="32"/>
        </w:rPr>
        <w:t>报</w:t>
      </w:r>
      <w:r>
        <w:rPr>
          <w:rFonts w:hint="eastAsia"/>
          <w:szCs w:val="32"/>
        </w:rPr>
        <w:t>旗扶投</w:t>
      </w:r>
      <w:proofErr w:type="gramEnd"/>
      <w:r>
        <w:rPr>
          <w:rFonts w:hint="eastAsia"/>
          <w:szCs w:val="32"/>
        </w:rPr>
        <w:t>公司</w:t>
      </w:r>
      <w:r>
        <w:rPr>
          <w:szCs w:val="32"/>
        </w:rPr>
        <w:t>备案。</w:t>
      </w:r>
    </w:p>
    <w:p w:rsidR="004B7A6B" w:rsidRDefault="004D20EE">
      <w:pPr>
        <w:spacing w:line="570" w:lineRule="exact"/>
        <w:ind w:firstLineChars="200" w:firstLine="634"/>
        <w:rPr>
          <w:szCs w:val="32"/>
        </w:rPr>
      </w:pPr>
      <w:r>
        <w:rPr>
          <w:rFonts w:eastAsia="楷体_GB2312" w:hint="eastAsia"/>
          <w:b/>
          <w:bCs/>
          <w:szCs w:val="32"/>
        </w:rPr>
        <w:t>资产</w:t>
      </w:r>
      <w:r>
        <w:rPr>
          <w:rFonts w:eastAsia="楷体_GB2312"/>
          <w:b/>
          <w:bCs/>
          <w:szCs w:val="32"/>
        </w:rPr>
        <w:t>移交流程：</w:t>
      </w:r>
      <w:r>
        <w:rPr>
          <w:szCs w:val="32"/>
        </w:rPr>
        <w:t>乡级政府将扶贫项目资产移交给嘎查村集体，签订《翁牛特旗扶贫项目资产移交单》。多村联建项目确权书上明确项目总规模、占比。</w:t>
      </w:r>
    </w:p>
    <w:p w:rsidR="004B7A6B" w:rsidRDefault="004D20EE">
      <w:pPr>
        <w:spacing w:line="570" w:lineRule="exact"/>
        <w:ind w:firstLineChars="200" w:firstLine="632"/>
        <w:rPr>
          <w:szCs w:val="32"/>
        </w:rPr>
      </w:pPr>
      <w:r>
        <w:rPr>
          <w:rFonts w:ascii="黑体" w:eastAsia="黑体" w:hAnsi="黑体"/>
          <w:szCs w:val="32"/>
        </w:rPr>
        <w:t>第</w:t>
      </w:r>
      <w:r>
        <w:rPr>
          <w:rFonts w:ascii="黑体" w:eastAsia="黑体" w:hAnsi="黑体" w:hint="eastAsia"/>
          <w:szCs w:val="32"/>
        </w:rPr>
        <w:t>四</w:t>
      </w:r>
      <w:r>
        <w:rPr>
          <w:rFonts w:ascii="黑体" w:eastAsia="黑体" w:hAnsi="黑体"/>
          <w:szCs w:val="32"/>
        </w:rPr>
        <w:t>条</w:t>
      </w:r>
      <w:r>
        <w:rPr>
          <w:rFonts w:ascii="黑体" w:eastAsia="黑体" w:hAnsi="黑体" w:hint="eastAsia"/>
          <w:szCs w:val="32"/>
        </w:rPr>
        <w:t xml:space="preserve"> </w:t>
      </w:r>
      <w:r>
        <w:rPr>
          <w:rFonts w:ascii="黑体" w:eastAsia="黑体" w:hAnsi="黑体"/>
          <w:szCs w:val="32"/>
        </w:rPr>
        <w:t xml:space="preserve"> </w:t>
      </w:r>
      <w:r>
        <w:rPr>
          <w:szCs w:val="32"/>
        </w:rPr>
        <w:t>到户类扶贫项目资产确权登记，</w:t>
      </w:r>
      <w:proofErr w:type="gramStart"/>
      <w:r>
        <w:rPr>
          <w:szCs w:val="32"/>
        </w:rPr>
        <w:t>由嘎查</w:t>
      </w:r>
      <w:proofErr w:type="gramEnd"/>
      <w:r>
        <w:rPr>
          <w:szCs w:val="32"/>
        </w:rPr>
        <w:t>村委会与受益户签订《到户扶贫项目资产确权书》，受益户签字认可。</w:t>
      </w:r>
    </w:p>
    <w:p w:rsidR="004B7A6B" w:rsidRDefault="004D20EE">
      <w:pPr>
        <w:spacing w:line="570" w:lineRule="exact"/>
        <w:ind w:firstLineChars="200" w:firstLine="634"/>
        <w:rPr>
          <w:szCs w:val="32"/>
        </w:rPr>
      </w:pPr>
      <w:r>
        <w:rPr>
          <w:rFonts w:eastAsia="楷体_GB2312" w:hint="eastAsia"/>
          <w:b/>
          <w:bCs/>
          <w:szCs w:val="32"/>
        </w:rPr>
        <w:t>资产</w:t>
      </w:r>
      <w:r>
        <w:rPr>
          <w:rFonts w:eastAsia="楷体_GB2312"/>
          <w:b/>
          <w:bCs/>
          <w:szCs w:val="32"/>
        </w:rPr>
        <w:t>确权流程：</w:t>
      </w:r>
      <w:r>
        <w:rPr>
          <w:szCs w:val="32"/>
        </w:rPr>
        <w:t>乡级政府根据项目验收单，统计整理到户类扶贫项目</w:t>
      </w:r>
      <w:proofErr w:type="gramStart"/>
      <w:r>
        <w:rPr>
          <w:szCs w:val="32"/>
        </w:rPr>
        <w:t>资产台</w:t>
      </w:r>
      <w:proofErr w:type="gramEnd"/>
      <w:r>
        <w:rPr>
          <w:szCs w:val="32"/>
        </w:rPr>
        <w:t>账，经村级公示无异议后进行确权登记。扶贫项目</w:t>
      </w:r>
      <w:proofErr w:type="gramStart"/>
      <w:r>
        <w:rPr>
          <w:szCs w:val="32"/>
        </w:rPr>
        <w:t>资产台账报</w:t>
      </w:r>
      <w:r>
        <w:rPr>
          <w:rFonts w:hint="eastAsia"/>
          <w:szCs w:val="32"/>
        </w:rPr>
        <w:t>旗扶投</w:t>
      </w:r>
      <w:proofErr w:type="gramEnd"/>
      <w:r>
        <w:rPr>
          <w:rFonts w:hint="eastAsia"/>
          <w:szCs w:val="32"/>
        </w:rPr>
        <w:t>公司</w:t>
      </w:r>
      <w:r>
        <w:rPr>
          <w:szCs w:val="32"/>
        </w:rPr>
        <w:t>备案。</w:t>
      </w:r>
    </w:p>
    <w:p w:rsidR="004B7A6B" w:rsidRDefault="004D20EE">
      <w:pPr>
        <w:spacing w:line="570" w:lineRule="exact"/>
        <w:jc w:val="center"/>
        <w:rPr>
          <w:rFonts w:eastAsia="方正小标宋简体"/>
          <w:sz w:val="44"/>
          <w:szCs w:val="44"/>
        </w:rPr>
      </w:pPr>
      <w:r>
        <w:rPr>
          <w:rFonts w:eastAsia="方正小标宋简体"/>
          <w:sz w:val="44"/>
          <w:szCs w:val="44"/>
        </w:rPr>
        <w:br w:type="page"/>
      </w:r>
    </w:p>
    <w:p w:rsidR="004B7A6B" w:rsidRDefault="004D20EE">
      <w:pPr>
        <w:spacing w:line="570" w:lineRule="exact"/>
        <w:jc w:val="left"/>
        <w:rPr>
          <w:rFonts w:ascii="黑体" w:eastAsia="黑体" w:hAnsi="黑体"/>
          <w:szCs w:val="32"/>
        </w:rPr>
      </w:pPr>
      <w:r>
        <w:rPr>
          <w:rFonts w:ascii="黑体" w:eastAsia="黑体" w:hAnsi="黑体" w:hint="eastAsia"/>
          <w:szCs w:val="32"/>
        </w:rPr>
        <w:lastRenderedPageBreak/>
        <w:t>附件</w:t>
      </w:r>
      <w:r>
        <w:rPr>
          <w:rFonts w:ascii="黑体" w:eastAsia="黑体" w:hAnsi="黑体"/>
          <w:szCs w:val="32"/>
        </w:rPr>
        <w:t>2</w:t>
      </w:r>
    </w:p>
    <w:p w:rsidR="004B7A6B" w:rsidRDefault="004B7A6B">
      <w:pPr>
        <w:spacing w:line="570" w:lineRule="exact"/>
        <w:jc w:val="center"/>
        <w:rPr>
          <w:rFonts w:eastAsia="方正小标宋简体"/>
          <w:sz w:val="44"/>
          <w:szCs w:val="44"/>
        </w:rPr>
      </w:pPr>
    </w:p>
    <w:p w:rsidR="004B7A6B" w:rsidRDefault="004D20EE">
      <w:pPr>
        <w:spacing w:line="570" w:lineRule="exact"/>
        <w:jc w:val="center"/>
        <w:rPr>
          <w:rFonts w:eastAsia="方正小标宋简体"/>
          <w:sz w:val="44"/>
          <w:szCs w:val="44"/>
        </w:rPr>
      </w:pPr>
      <w:r>
        <w:rPr>
          <w:rFonts w:eastAsia="方正小标宋简体"/>
          <w:sz w:val="44"/>
          <w:szCs w:val="44"/>
        </w:rPr>
        <w:t>翁牛特</w:t>
      </w:r>
      <w:proofErr w:type="gramStart"/>
      <w:r>
        <w:rPr>
          <w:rFonts w:eastAsia="方正小标宋简体"/>
          <w:sz w:val="44"/>
          <w:szCs w:val="44"/>
        </w:rPr>
        <w:t>旗扶贫</w:t>
      </w:r>
      <w:proofErr w:type="gramEnd"/>
      <w:r>
        <w:rPr>
          <w:rFonts w:eastAsia="方正小标宋简体"/>
          <w:sz w:val="44"/>
          <w:szCs w:val="44"/>
        </w:rPr>
        <w:t>项目资产运营管护细则</w:t>
      </w:r>
    </w:p>
    <w:p w:rsidR="004B7A6B" w:rsidRDefault="004B7A6B">
      <w:pPr>
        <w:spacing w:line="570" w:lineRule="exact"/>
        <w:ind w:firstLineChars="200" w:firstLine="632"/>
        <w:jc w:val="center"/>
        <w:rPr>
          <w:szCs w:val="32"/>
        </w:rPr>
      </w:pPr>
    </w:p>
    <w:p w:rsidR="004B7A6B" w:rsidRDefault="004D20EE">
      <w:pPr>
        <w:spacing w:line="570" w:lineRule="exact"/>
        <w:ind w:firstLineChars="200" w:firstLine="632"/>
        <w:rPr>
          <w:rFonts w:eastAsia="黑体"/>
          <w:kern w:val="0"/>
          <w:szCs w:val="32"/>
        </w:rPr>
      </w:pPr>
      <w:r>
        <w:rPr>
          <w:szCs w:val="32"/>
        </w:rPr>
        <w:t>依据《翁牛特旗扶贫项目资产管理办法》，</w:t>
      </w:r>
      <w:proofErr w:type="gramStart"/>
      <w:r>
        <w:rPr>
          <w:szCs w:val="32"/>
        </w:rPr>
        <w:t>结合我旗实际情况</w:t>
      </w:r>
      <w:proofErr w:type="gramEnd"/>
      <w:r>
        <w:rPr>
          <w:szCs w:val="32"/>
        </w:rPr>
        <w:t>，</w:t>
      </w:r>
      <w:r>
        <w:rPr>
          <w:kern w:val="0"/>
          <w:szCs w:val="32"/>
        </w:rPr>
        <w:t>制定本细则。</w:t>
      </w:r>
    </w:p>
    <w:p w:rsidR="004B7A6B" w:rsidRDefault="004D20EE">
      <w:pPr>
        <w:spacing w:line="570" w:lineRule="exact"/>
        <w:ind w:firstLineChars="200" w:firstLine="632"/>
        <w:rPr>
          <w:kern w:val="0"/>
          <w:szCs w:val="32"/>
        </w:rPr>
      </w:pPr>
      <w:r>
        <w:rPr>
          <w:rFonts w:eastAsia="黑体"/>
          <w:kern w:val="0"/>
          <w:szCs w:val="32"/>
        </w:rPr>
        <w:t>第一条</w:t>
      </w:r>
      <w:r>
        <w:rPr>
          <w:szCs w:val="32"/>
        </w:rPr>
        <w:t xml:space="preserve">  </w:t>
      </w:r>
      <w:r>
        <w:rPr>
          <w:szCs w:val="32"/>
        </w:rPr>
        <w:t>资产所有权人是扶贫项目资产运营管护的主体，</w:t>
      </w:r>
      <w:r>
        <w:rPr>
          <w:kern w:val="0"/>
          <w:szCs w:val="32"/>
        </w:rPr>
        <w:t>经民主决策、公示公开、审核备案等程序确定运营管护方案。</w:t>
      </w:r>
    </w:p>
    <w:p w:rsidR="004B7A6B" w:rsidRDefault="004D20EE">
      <w:pPr>
        <w:spacing w:line="570" w:lineRule="exact"/>
        <w:ind w:firstLineChars="200" w:firstLine="632"/>
        <w:rPr>
          <w:szCs w:val="32"/>
        </w:rPr>
      </w:pPr>
      <w:r>
        <w:rPr>
          <w:rFonts w:eastAsia="黑体"/>
          <w:kern w:val="0"/>
          <w:szCs w:val="32"/>
        </w:rPr>
        <w:t>第二条</w:t>
      </w:r>
      <w:r>
        <w:rPr>
          <w:szCs w:val="32"/>
        </w:rPr>
        <w:t xml:space="preserve">  </w:t>
      </w:r>
      <w:r>
        <w:rPr>
          <w:kern w:val="0"/>
          <w:szCs w:val="32"/>
        </w:rPr>
        <w:t>经营类扶贫项目资产要加强运营管</w:t>
      </w:r>
      <w:r>
        <w:rPr>
          <w:rFonts w:hint="eastAsia"/>
          <w:kern w:val="0"/>
          <w:szCs w:val="32"/>
        </w:rPr>
        <w:t>护</w:t>
      </w:r>
      <w:r>
        <w:rPr>
          <w:kern w:val="0"/>
          <w:szCs w:val="32"/>
        </w:rPr>
        <w:t>，明确运营管护主体、经营方式和期限、管护责任及运营各方权利义务。经营类扶贫项目资产由资产所有权人确定经营方式，经营方式包括自主经营、委托经营、合作经营、承包经营、租赁经营等多种方式。</w:t>
      </w:r>
    </w:p>
    <w:p w:rsidR="004B7A6B" w:rsidRDefault="004D20EE">
      <w:pPr>
        <w:spacing w:line="570" w:lineRule="exact"/>
        <w:ind w:firstLineChars="200" w:firstLine="632"/>
        <w:rPr>
          <w:szCs w:val="32"/>
        </w:rPr>
      </w:pPr>
      <w:r>
        <w:rPr>
          <w:rFonts w:ascii="仿宋_GB2312" w:hAnsi="仿宋_GB2312" w:cs="仿宋_GB2312" w:hint="eastAsia"/>
          <w:kern w:val="0"/>
          <w:szCs w:val="32"/>
        </w:rPr>
        <w:t>（一）</w:t>
      </w:r>
      <w:proofErr w:type="gramStart"/>
      <w:r>
        <w:rPr>
          <w:szCs w:val="32"/>
        </w:rPr>
        <w:t>旗级经营</w:t>
      </w:r>
      <w:proofErr w:type="gramEnd"/>
      <w:r>
        <w:rPr>
          <w:szCs w:val="32"/>
        </w:rPr>
        <w:t>类</w:t>
      </w:r>
      <w:r>
        <w:rPr>
          <w:rFonts w:hint="eastAsia"/>
          <w:szCs w:val="32"/>
        </w:rPr>
        <w:t>扶贫项目</w:t>
      </w:r>
      <w:proofErr w:type="gramStart"/>
      <w:r>
        <w:rPr>
          <w:szCs w:val="32"/>
        </w:rPr>
        <w:t>资产由旗人民政府</w:t>
      </w:r>
      <w:proofErr w:type="gramEnd"/>
      <w:r>
        <w:rPr>
          <w:szCs w:val="32"/>
        </w:rPr>
        <w:t>确定运营管</w:t>
      </w:r>
      <w:r>
        <w:rPr>
          <w:rFonts w:hint="eastAsia"/>
          <w:szCs w:val="32"/>
        </w:rPr>
        <w:t>护</w:t>
      </w:r>
      <w:r>
        <w:rPr>
          <w:szCs w:val="32"/>
        </w:rPr>
        <w:t>单位，</w:t>
      </w:r>
      <w:proofErr w:type="gramStart"/>
      <w:r>
        <w:rPr>
          <w:szCs w:val="32"/>
        </w:rPr>
        <w:t>由旗人民政府</w:t>
      </w:r>
      <w:proofErr w:type="gramEnd"/>
      <w:r>
        <w:rPr>
          <w:szCs w:val="32"/>
        </w:rPr>
        <w:t>委托</w:t>
      </w:r>
      <w:proofErr w:type="gramStart"/>
      <w:r>
        <w:rPr>
          <w:rFonts w:hint="eastAsia"/>
          <w:szCs w:val="32"/>
        </w:rPr>
        <w:t>旗扶投</w:t>
      </w:r>
      <w:proofErr w:type="gramEnd"/>
      <w:r>
        <w:rPr>
          <w:rFonts w:hint="eastAsia"/>
          <w:szCs w:val="32"/>
        </w:rPr>
        <w:t>公司</w:t>
      </w:r>
      <w:r>
        <w:rPr>
          <w:szCs w:val="32"/>
        </w:rPr>
        <w:t>与扶贫项目资产</w:t>
      </w:r>
      <w:r>
        <w:rPr>
          <w:rFonts w:hint="eastAsia"/>
          <w:szCs w:val="32"/>
        </w:rPr>
        <w:t>主管部门</w:t>
      </w:r>
      <w:r>
        <w:rPr>
          <w:szCs w:val="32"/>
        </w:rPr>
        <w:t>签订协议，项目</w:t>
      </w:r>
      <w:r>
        <w:rPr>
          <w:rFonts w:hint="eastAsia"/>
          <w:szCs w:val="32"/>
        </w:rPr>
        <w:t>主管部门</w:t>
      </w:r>
      <w:r>
        <w:rPr>
          <w:szCs w:val="32"/>
        </w:rPr>
        <w:t>对扶贫项目资产履行运营管护责任，制定运营管护方案，并向</w:t>
      </w:r>
      <w:proofErr w:type="gramStart"/>
      <w:r>
        <w:rPr>
          <w:rFonts w:hint="eastAsia"/>
          <w:szCs w:val="32"/>
        </w:rPr>
        <w:t>旗扶投</w:t>
      </w:r>
      <w:proofErr w:type="gramEnd"/>
      <w:r>
        <w:rPr>
          <w:rFonts w:hint="eastAsia"/>
          <w:szCs w:val="32"/>
        </w:rPr>
        <w:t>公司</w:t>
      </w:r>
      <w:r>
        <w:rPr>
          <w:szCs w:val="32"/>
        </w:rPr>
        <w:t>备案。</w:t>
      </w:r>
    </w:p>
    <w:p w:rsidR="004B7A6B" w:rsidRDefault="004D20EE">
      <w:pPr>
        <w:spacing w:line="570" w:lineRule="exact"/>
        <w:ind w:firstLineChars="200" w:firstLine="632"/>
        <w:rPr>
          <w:rFonts w:ascii="仿宋_GB2312" w:hAnsi="仿宋_GB2312" w:cs="仿宋_GB2312"/>
          <w:kern w:val="0"/>
          <w:szCs w:val="32"/>
        </w:rPr>
      </w:pPr>
      <w:r>
        <w:rPr>
          <w:rFonts w:ascii="仿宋_GB2312" w:hAnsi="仿宋_GB2312" w:cs="仿宋_GB2312" w:hint="eastAsia"/>
          <w:kern w:val="0"/>
          <w:szCs w:val="32"/>
        </w:rPr>
        <w:t>（二）</w:t>
      </w:r>
      <w:r>
        <w:rPr>
          <w:rFonts w:ascii="仿宋_GB2312" w:hAnsi="仿宋_GB2312" w:cs="仿宋_GB2312"/>
          <w:kern w:val="0"/>
          <w:szCs w:val="32"/>
        </w:rPr>
        <w:t>村级经营类</w:t>
      </w:r>
      <w:r>
        <w:rPr>
          <w:rFonts w:ascii="仿宋_GB2312" w:hAnsi="仿宋_GB2312" w:cs="仿宋_GB2312" w:hint="eastAsia"/>
          <w:kern w:val="0"/>
          <w:szCs w:val="32"/>
        </w:rPr>
        <w:t>扶贫项目</w:t>
      </w:r>
      <w:proofErr w:type="gramStart"/>
      <w:r>
        <w:rPr>
          <w:rFonts w:ascii="仿宋_GB2312" w:hAnsi="仿宋_GB2312" w:cs="仿宋_GB2312"/>
          <w:kern w:val="0"/>
          <w:szCs w:val="32"/>
        </w:rPr>
        <w:t>资产由嘎查</w:t>
      </w:r>
      <w:proofErr w:type="gramEnd"/>
      <w:r>
        <w:rPr>
          <w:rFonts w:ascii="仿宋_GB2312" w:hAnsi="仿宋_GB2312" w:cs="仿宋_GB2312"/>
          <w:kern w:val="0"/>
          <w:szCs w:val="32"/>
        </w:rPr>
        <w:t>村负责运营管护（含村级联建扶贫项目资产），由苏木乡镇（街道）制定运营管护方案，并</w:t>
      </w:r>
      <w:proofErr w:type="gramStart"/>
      <w:r>
        <w:rPr>
          <w:rFonts w:ascii="仿宋_GB2312" w:hAnsi="仿宋_GB2312" w:cs="仿宋_GB2312"/>
          <w:kern w:val="0"/>
          <w:szCs w:val="32"/>
        </w:rPr>
        <w:t>报</w:t>
      </w:r>
      <w:r>
        <w:rPr>
          <w:rFonts w:ascii="仿宋_GB2312" w:hAnsi="仿宋_GB2312" w:cs="仿宋_GB2312" w:hint="eastAsia"/>
          <w:kern w:val="0"/>
          <w:szCs w:val="32"/>
        </w:rPr>
        <w:t>旗扶投</w:t>
      </w:r>
      <w:proofErr w:type="gramEnd"/>
      <w:r>
        <w:rPr>
          <w:rFonts w:ascii="仿宋_GB2312" w:hAnsi="仿宋_GB2312" w:cs="仿宋_GB2312" w:hint="eastAsia"/>
          <w:kern w:val="0"/>
          <w:szCs w:val="32"/>
        </w:rPr>
        <w:t>公司</w:t>
      </w:r>
      <w:r>
        <w:rPr>
          <w:rFonts w:ascii="仿宋_GB2312" w:hAnsi="仿宋_GB2312" w:cs="仿宋_GB2312"/>
          <w:kern w:val="0"/>
          <w:szCs w:val="32"/>
        </w:rPr>
        <w:t>备案。嘎查</w:t>
      </w:r>
      <w:proofErr w:type="gramStart"/>
      <w:r>
        <w:rPr>
          <w:rFonts w:ascii="仿宋_GB2312" w:hAnsi="仿宋_GB2312" w:cs="仿宋_GB2312"/>
          <w:kern w:val="0"/>
          <w:szCs w:val="32"/>
        </w:rPr>
        <w:t>村结合</w:t>
      </w:r>
      <w:proofErr w:type="gramEnd"/>
      <w:r>
        <w:rPr>
          <w:rFonts w:ascii="仿宋_GB2312" w:hAnsi="仿宋_GB2312" w:cs="仿宋_GB2312"/>
          <w:kern w:val="0"/>
          <w:szCs w:val="32"/>
        </w:rPr>
        <w:t>本村实际情况，制定运营管护制度，公示无异议后，报苏木乡镇（街道）审核</w:t>
      </w:r>
      <w:r>
        <w:rPr>
          <w:rFonts w:ascii="仿宋_GB2312" w:hAnsi="仿宋_GB2312" w:cs="仿宋_GB2312" w:hint="eastAsia"/>
          <w:kern w:val="0"/>
          <w:szCs w:val="32"/>
        </w:rPr>
        <w:t>备案</w:t>
      </w:r>
      <w:r>
        <w:rPr>
          <w:rFonts w:ascii="仿宋_GB2312" w:hAnsi="仿宋_GB2312" w:cs="仿宋_GB2312"/>
          <w:kern w:val="0"/>
          <w:szCs w:val="32"/>
        </w:rPr>
        <w:t>。</w:t>
      </w:r>
    </w:p>
    <w:p w:rsidR="004B7A6B" w:rsidRDefault="004D20EE">
      <w:pPr>
        <w:spacing w:line="570" w:lineRule="exact"/>
        <w:ind w:firstLineChars="200" w:firstLine="632"/>
        <w:rPr>
          <w:szCs w:val="32"/>
        </w:rPr>
      </w:pPr>
      <w:r>
        <w:rPr>
          <w:rFonts w:ascii="仿宋_GB2312" w:hAnsi="仿宋_GB2312" w:cs="仿宋_GB2312" w:hint="eastAsia"/>
          <w:kern w:val="0"/>
          <w:szCs w:val="32"/>
        </w:rPr>
        <w:t>（三）</w:t>
      </w:r>
      <w:r>
        <w:rPr>
          <w:rFonts w:ascii="仿宋_GB2312" w:hAnsi="仿宋_GB2312" w:cs="仿宋_GB2312"/>
          <w:kern w:val="0"/>
          <w:szCs w:val="32"/>
        </w:rPr>
        <w:t>自主经营的扶贫项目资产，</w:t>
      </w:r>
      <w:proofErr w:type="gramStart"/>
      <w:r>
        <w:rPr>
          <w:rFonts w:ascii="仿宋_GB2312" w:hAnsi="仿宋_GB2312" w:cs="仿宋_GB2312"/>
          <w:kern w:val="0"/>
          <w:szCs w:val="32"/>
        </w:rPr>
        <w:t>由旗级</w:t>
      </w:r>
      <w:proofErr w:type="gramEnd"/>
      <w:r>
        <w:rPr>
          <w:rFonts w:ascii="仿宋_GB2312" w:hAnsi="仿宋_GB2312" w:cs="仿宋_GB2312"/>
          <w:kern w:val="0"/>
          <w:szCs w:val="32"/>
        </w:rPr>
        <w:t>项目</w:t>
      </w:r>
      <w:r>
        <w:rPr>
          <w:rFonts w:ascii="仿宋_GB2312" w:hAnsi="仿宋_GB2312" w:cs="仿宋_GB2312" w:hint="eastAsia"/>
          <w:kern w:val="0"/>
          <w:szCs w:val="32"/>
        </w:rPr>
        <w:t>主管部门</w:t>
      </w:r>
      <w:r>
        <w:rPr>
          <w:rFonts w:ascii="仿宋_GB2312" w:hAnsi="仿宋_GB2312" w:cs="仿宋_GB2312"/>
          <w:kern w:val="0"/>
          <w:szCs w:val="32"/>
        </w:rPr>
        <w:t>、</w:t>
      </w:r>
      <w:r>
        <w:rPr>
          <w:kern w:val="0"/>
          <w:szCs w:val="32"/>
        </w:rPr>
        <w:t>嘎查村直接履行运营管护责任</w:t>
      </w:r>
      <w:r>
        <w:rPr>
          <w:szCs w:val="32"/>
        </w:rPr>
        <w:t>。</w:t>
      </w:r>
    </w:p>
    <w:p w:rsidR="004B7A6B" w:rsidRDefault="004D20EE">
      <w:pPr>
        <w:spacing w:line="570" w:lineRule="exact"/>
        <w:ind w:firstLineChars="200" w:firstLine="632"/>
        <w:rPr>
          <w:szCs w:val="32"/>
        </w:rPr>
      </w:pPr>
      <w:r>
        <w:rPr>
          <w:rFonts w:ascii="仿宋_GB2312" w:hAnsi="仿宋_GB2312" w:cs="仿宋_GB2312" w:hint="eastAsia"/>
          <w:kern w:val="0"/>
          <w:szCs w:val="32"/>
        </w:rPr>
        <w:lastRenderedPageBreak/>
        <w:t>（四）</w:t>
      </w:r>
      <w:r>
        <w:rPr>
          <w:szCs w:val="32"/>
        </w:rPr>
        <w:t>扶贫项目资产以承包、租赁方式经营的，</w:t>
      </w:r>
      <w:r>
        <w:rPr>
          <w:kern w:val="0"/>
          <w:szCs w:val="32"/>
        </w:rPr>
        <w:t>可以依照有关规定通过旗公共资源交易平台确定经营主体，</w:t>
      </w:r>
      <w:r>
        <w:rPr>
          <w:szCs w:val="32"/>
        </w:rPr>
        <w:t>不得利用职权压价发包或者低价出租扶贫项目资产。</w:t>
      </w:r>
      <w:r>
        <w:rPr>
          <w:kern w:val="0"/>
          <w:szCs w:val="32"/>
        </w:rPr>
        <w:t>所有权人与经营者签订经营合同或协议，确定经营方式和期限、收益分配、管护责任、管护费用承担等内容。</w:t>
      </w:r>
    </w:p>
    <w:p w:rsidR="004B7A6B" w:rsidRDefault="004D20EE">
      <w:pPr>
        <w:spacing w:line="570" w:lineRule="exact"/>
        <w:ind w:firstLineChars="200" w:firstLine="632"/>
        <w:rPr>
          <w:szCs w:val="32"/>
        </w:rPr>
      </w:pPr>
      <w:r>
        <w:rPr>
          <w:rFonts w:ascii="仿宋_GB2312" w:hAnsi="仿宋_GB2312" w:cs="仿宋_GB2312" w:hint="eastAsia"/>
          <w:kern w:val="0"/>
          <w:szCs w:val="32"/>
        </w:rPr>
        <w:t>（五）</w:t>
      </w:r>
      <w:r>
        <w:rPr>
          <w:kern w:val="0"/>
          <w:szCs w:val="32"/>
        </w:rPr>
        <w:t>对</w:t>
      </w:r>
      <w:r>
        <w:rPr>
          <w:szCs w:val="32"/>
        </w:rPr>
        <w:t>投入到合作社、企业等经营主体的权益性资产，由该经营主体负责运营管护。所有权人与经营主体签订经营合同或协议，</w:t>
      </w:r>
      <w:r>
        <w:rPr>
          <w:kern w:val="0"/>
          <w:szCs w:val="32"/>
        </w:rPr>
        <w:t>确定经营方式和期限、利益联结机制、管护责任、管护费用承担等内容。并签订</w:t>
      </w:r>
      <w:r>
        <w:rPr>
          <w:szCs w:val="32"/>
        </w:rPr>
        <w:t>抵押或担保合同，确保资产安全。</w:t>
      </w:r>
    </w:p>
    <w:p w:rsidR="004B7A6B" w:rsidRDefault="004D20EE">
      <w:pPr>
        <w:spacing w:line="570" w:lineRule="exact"/>
        <w:ind w:firstLineChars="200" w:firstLine="632"/>
        <w:rPr>
          <w:kern w:val="0"/>
          <w:szCs w:val="32"/>
        </w:rPr>
      </w:pPr>
      <w:r>
        <w:rPr>
          <w:rFonts w:eastAsia="黑体"/>
          <w:kern w:val="0"/>
          <w:szCs w:val="32"/>
        </w:rPr>
        <w:t>第</w:t>
      </w:r>
      <w:r>
        <w:rPr>
          <w:rFonts w:eastAsia="黑体" w:hint="eastAsia"/>
          <w:kern w:val="0"/>
          <w:szCs w:val="32"/>
        </w:rPr>
        <w:t>三</w:t>
      </w:r>
      <w:r>
        <w:rPr>
          <w:rFonts w:eastAsia="黑体"/>
          <w:kern w:val="0"/>
          <w:szCs w:val="32"/>
        </w:rPr>
        <w:t>条</w:t>
      </w:r>
      <w:r>
        <w:rPr>
          <w:kern w:val="0"/>
          <w:szCs w:val="32"/>
        </w:rPr>
        <w:t xml:space="preserve">  </w:t>
      </w:r>
      <w:r>
        <w:rPr>
          <w:kern w:val="0"/>
          <w:szCs w:val="32"/>
        </w:rPr>
        <w:t>公益类扶贫项目资产的管护应当明确管护单位和责任人，按照行业标准和规范履行管护责任。</w:t>
      </w:r>
    </w:p>
    <w:p w:rsidR="004B7A6B" w:rsidRDefault="004D20EE">
      <w:pPr>
        <w:spacing w:line="570" w:lineRule="exact"/>
        <w:ind w:firstLineChars="200" w:firstLine="632"/>
        <w:rPr>
          <w:kern w:val="0"/>
          <w:szCs w:val="32"/>
        </w:rPr>
      </w:pPr>
      <w:r>
        <w:rPr>
          <w:rFonts w:ascii="仿宋_GB2312" w:hAnsi="仿宋_GB2312" w:cs="仿宋_GB2312" w:hint="eastAsia"/>
          <w:kern w:val="0"/>
          <w:szCs w:val="32"/>
        </w:rPr>
        <w:t>（一）</w:t>
      </w:r>
      <w:proofErr w:type="gramStart"/>
      <w:r>
        <w:rPr>
          <w:kern w:val="0"/>
          <w:szCs w:val="32"/>
        </w:rPr>
        <w:t>旗级公益</w:t>
      </w:r>
      <w:proofErr w:type="gramEnd"/>
      <w:r>
        <w:rPr>
          <w:kern w:val="0"/>
          <w:szCs w:val="32"/>
        </w:rPr>
        <w:t>类</w:t>
      </w:r>
      <w:r>
        <w:rPr>
          <w:rFonts w:hint="eastAsia"/>
          <w:kern w:val="0"/>
          <w:szCs w:val="32"/>
        </w:rPr>
        <w:t>扶贫项目</w:t>
      </w:r>
      <w:r>
        <w:rPr>
          <w:kern w:val="0"/>
          <w:szCs w:val="32"/>
        </w:rPr>
        <w:t>资产由项目主管部门</w:t>
      </w:r>
      <w:r>
        <w:rPr>
          <w:szCs w:val="32"/>
        </w:rPr>
        <w:t>或者使用单位</w:t>
      </w:r>
      <w:r>
        <w:rPr>
          <w:kern w:val="0"/>
          <w:szCs w:val="32"/>
        </w:rPr>
        <w:t>进行管护，</w:t>
      </w:r>
      <w:r>
        <w:rPr>
          <w:szCs w:val="32"/>
        </w:rPr>
        <w:t>按照行业部门相关规定规范管理。</w:t>
      </w:r>
    </w:p>
    <w:p w:rsidR="004B7A6B" w:rsidRDefault="004D20EE">
      <w:pPr>
        <w:spacing w:line="570" w:lineRule="exact"/>
        <w:ind w:firstLineChars="200" w:firstLine="632"/>
        <w:rPr>
          <w:szCs w:val="32"/>
        </w:rPr>
      </w:pPr>
      <w:r>
        <w:rPr>
          <w:rFonts w:ascii="仿宋_GB2312" w:hAnsi="仿宋_GB2312" w:cs="仿宋_GB2312" w:hint="eastAsia"/>
          <w:kern w:val="0"/>
          <w:szCs w:val="32"/>
        </w:rPr>
        <w:t>（二）</w:t>
      </w:r>
      <w:r>
        <w:rPr>
          <w:kern w:val="0"/>
          <w:szCs w:val="32"/>
        </w:rPr>
        <w:t>村级公益类扶贫项目</w:t>
      </w:r>
      <w:proofErr w:type="gramStart"/>
      <w:r>
        <w:rPr>
          <w:kern w:val="0"/>
          <w:szCs w:val="32"/>
        </w:rPr>
        <w:t>资产由嘎查</w:t>
      </w:r>
      <w:proofErr w:type="gramEnd"/>
      <w:r>
        <w:rPr>
          <w:kern w:val="0"/>
          <w:szCs w:val="32"/>
        </w:rPr>
        <w:t>村进行管护，</w:t>
      </w:r>
      <w:r>
        <w:rPr>
          <w:szCs w:val="32"/>
        </w:rPr>
        <w:t>由苏木乡镇（街道）政府制定管护方案，并</w:t>
      </w:r>
      <w:proofErr w:type="gramStart"/>
      <w:r>
        <w:rPr>
          <w:szCs w:val="32"/>
        </w:rPr>
        <w:t>报</w:t>
      </w:r>
      <w:r>
        <w:rPr>
          <w:rFonts w:hint="eastAsia"/>
          <w:szCs w:val="32"/>
        </w:rPr>
        <w:t>旗扶投</w:t>
      </w:r>
      <w:proofErr w:type="gramEnd"/>
      <w:r>
        <w:rPr>
          <w:rFonts w:hint="eastAsia"/>
          <w:szCs w:val="32"/>
        </w:rPr>
        <w:t>公司</w:t>
      </w:r>
      <w:r>
        <w:rPr>
          <w:szCs w:val="32"/>
        </w:rPr>
        <w:t>备案。嘎查</w:t>
      </w:r>
      <w:proofErr w:type="gramStart"/>
      <w:r>
        <w:rPr>
          <w:szCs w:val="32"/>
        </w:rPr>
        <w:t>村结合</w:t>
      </w:r>
      <w:proofErr w:type="gramEnd"/>
      <w:r>
        <w:rPr>
          <w:szCs w:val="32"/>
        </w:rPr>
        <w:t>本村实际情况，制定管护制度，明确管护内容、管护责任、管护形式以及管护费用来源等，公示无异议后，上报苏木乡镇（街道）审核</w:t>
      </w:r>
      <w:r>
        <w:rPr>
          <w:rFonts w:hint="eastAsia"/>
          <w:szCs w:val="32"/>
        </w:rPr>
        <w:t>备案</w:t>
      </w:r>
      <w:r>
        <w:rPr>
          <w:szCs w:val="32"/>
        </w:rPr>
        <w:t>。</w:t>
      </w:r>
      <w:r>
        <w:rPr>
          <w:kern w:val="0"/>
          <w:szCs w:val="32"/>
        </w:rPr>
        <w:t>对于嘎查村集体管护力量不足的，可通过开发公益岗位等形式，优先吸纳脱贫人口参与管护，管护费用由村集体经营收益解决。</w:t>
      </w:r>
    </w:p>
    <w:p w:rsidR="004B7A6B" w:rsidRDefault="004D20EE">
      <w:pPr>
        <w:spacing w:line="570" w:lineRule="exact"/>
        <w:ind w:firstLineChars="200" w:firstLine="632"/>
        <w:rPr>
          <w:kern w:val="0"/>
          <w:szCs w:val="32"/>
        </w:rPr>
      </w:pPr>
      <w:r>
        <w:rPr>
          <w:rFonts w:eastAsia="黑体"/>
          <w:kern w:val="0"/>
          <w:szCs w:val="32"/>
        </w:rPr>
        <w:t>第</w:t>
      </w:r>
      <w:r>
        <w:rPr>
          <w:rFonts w:eastAsia="黑体" w:hint="eastAsia"/>
          <w:kern w:val="0"/>
          <w:szCs w:val="32"/>
        </w:rPr>
        <w:t>四</w:t>
      </w:r>
      <w:r>
        <w:rPr>
          <w:rFonts w:eastAsia="黑体"/>
          <w:kern w:val="0"/>
          <w:szCs w:val="32"/>
        </w:rPr>
        <w:t>条</w:t>
      </w:r>
      <w:r>
        <w:rPr>
          <w:rFonts w:eastAsia="黑体"/>
          <w:kern w:val="0"/>
          <w:szCs w:val="32"/>
        </w:rPr>
        <w:t xml:space="preserve">  </w:t>
      </w:r>
      <w:r>
        <w:rPr>
          <w:szCs w:val="32"/>
        </w:rPr>
        <w:t>到户类扶贫项目资产由农户自行运营管护。相关行业主管部门、苏木乡镇（街道）和嘎查村加强技术上的指导和培</w:t>
      </w:r>
      <w:r>
        <w:rPr>
          <w:szCs w:val="32"/>
        </w:rPr>
        <w:lastRenderedPageBreak/>
        <w:t>训，使到户扶贫项目资产更好发挥效益。</w:t>
      </w:r>
    </w:p>
    <w:p w:rsidR="004B7A6B" w:rsidRDefault="004D20EE">
      <w:pPr>
        <w:spacing w:line="570" w:lineRule="exact"/>
        <w:ind w:firstLineChars="200" w:firstLine="632"/>
        <w:rPr>
          <w:kern w:val="0"/>
          <w:szCs w:val="32"/>
        </w:rPr>
      </w:pPr>
      <w:r>
        <w:rPr>
          <w:rFonts w:eastAsia="黑体"/>
          <w:kern w:val="0"/>
          <w:szCs w:val="32"/>
        </w:rPr>
        <w:t>第</w:t>
      </w:r>
      <w:r>
        <w:rPr>
          <w:rFonts w:eastAsia="黑体" w:hint="eastAsia"/>
          <w:kern w:val="0"/>
          <w:szCs w:val="32"/>
        </w:rPr>
        <w:t>五</w:t>
      </w:r>
      <w:r>
        <w:rPr>
          <w:rFonts w:eastAsia="黑体"/>
          <w:kern w:val="0"/>
          <w:szCs w:val="32"/>
        </w:rPr>
        <w:t>条</w:t>
      </w:r>
      <w:r>
        <w:rPr>
          <w:rFonts w:eastAsia="黑体"/>
          <w:kern w:val="0"/>
          <w:szCs w:val="32"/>
        </w:rPr>
        <w:t xml:space="preserve">  </w:t>
      </w:r>
      <w:r>
        <w:rPr>
          <w:kern w:val="0"/>
          <w:szCs w:val="32"/>
        </w:rPr>
        <w:t>所有权人要根据经营类扶贫项目资产类别、经营方式等，有</w:t>
      </w:r>
      <w:r>
        <w:rPr>
          <w:rFonts w:hint="eastAsia"/>
          <w:kern w:val="0"/>
          <w:szCs w:val="32"/>
        </w:rPr>
        <w:t>针对性地制定</w:t>
      </w:r>
      <w:r>
        <w:rPr>
          <w:kern w:val="0"/>
          <w:szCs w:val="32"/>
        </w:rPr>
        <w:t>风险防控措施和应急预案。</w:t>
      </w:r>
    </w:p>
    <w:p w:rsidR="004B7A6B" w:rsidRDefault="004D20EE">
      <w:pPr>
        <w:spacing w:line="570" w:lineRule="exact"/>
        <w:ind w:firstLineChars="200" w:firstLine="632"/>
        <w:rPr>
          <w:kern w:val="0"/>
          <w:szCs w:val="32"/>
        </w:rPr>
      </w:pPr>
      <w:r>
        <w:rPr>
          <w:rFonts w:ascii="仿宋_GB2312" w:hAnsi="仿宋_GB2312" w:cs="仿宋_GB2312" w:hint="eastAsia"/>
          <w:kern w:val="0"/>
          <w:szCs w:val="32"/>
        </w:rPr>
        <w:t>（一）</w:t>
      </w:r>
      <w:r>
        <w:rPr>
          <w:kern w:val="0"/>
          <w:szCs w:val="32"/>
        </w:rPr>
        <w:t>经营类扶贫项目固定资产，可通过购买财产保险的方式，增强资产抵御自然灾害、意外毁损等不可</w:t>
      </w:r>
      <w:proofErr w:type="gramStart"/>
      <w:r>
        <w:rPr>
          <w:kern w:val="0"/>
          <w:szCs w:val="32"/>
        </w:rPr>
        <w:t>控风险</w:t>
      </w:r>
      <w:proofErr w:type="gramEnd"/>
      <w:r>
        <w:rPr>
          <w:kern w:val="0"/>
          <w:szCs w:val="32"/>
        </w:rPr>
        <w:t>能力；权益性扶贫项目资产，经营者应提供抵押担保或保证担保的方式保证资产安全，并可通过购买履约保证保险的方式，增强经营者收益金偿付能力。</w:t>
      </w:r>
    </w:p>
    <w:p w:rsidR="004B7A6B" w:rsidRDefault="004D20EE">
      <w:pPr>
        <w:spacing w:line="570" w:lineRule="exact"/>
        <w:ind w:firstLineChars="200" w:firstLine="632"/>
        <w:rPr>
          <w:szCs w:val="32"/>
        </w:rPr>
      </w:pPr>
      <w:r>
        <w:rPr>
          <w:rFonts w:ascii="仿宋_GB2312" w:hAnsi="仿宋_GB2312" w:cs="仿宋_GB2312" w:hint="eastAsia"/>
          <w:kern w:val="0"/>
          <w:szCs w:val="32"/>
        </w:rPr>
        <w:t>（二）</w:t>
      </w:r>
      <w:r>
        <w:rPr>
          <w:szCs w:val="32"/>
        </w:rPr>
        <w:t>村级扶贫项目资产经营不善或无力经营的，嘎查村通过村民代表大会决议后，报苏木乡镇（街道）审核备案，移交苏木乡镇（街道）</w:t>
      </w:r>
      <w:proofErr w:type="gramStart"/>
      <w:r>
        <w:rPr>
          <w:szCs w:val="32"/>
        </w:rPr>
        <w:t>或</w:t>
      </w:r>
      <w:r>
        <w:rPr>
          <w:rFonts w:hint="eastAsia"/>
          <w:szCs w:val="32"/>
        </w:rPr>
        <w:t>旗扶投</w:t>
      </w:r>
      <w:proofErr w:type="gramEnd"/>
      <w:r>
        <w:rPr>
          <w:rFonts w:hint="eastAsia"/>
          <w:szCs w:val="32"/>
        </w:rPr>
        <w:t>公司</w:t>
      </w:r>
      <w:r>
        <w:rPr>
          <w:szCs w:val="32"/>
        </w:rPr>
        <w:t>统一经营。对于以自营、承包、租赁等方式经营或投入到合作社、企业等经营主体的扶贫项目资产，经营中出现</w:t>
      </w:r>
      <w:r>
        <w:rPr>
          <w:rFonts w:hint="eastAsia"/>
          <w:szCs w:val="32"/>
        </w:rPr>
        <w:t>问题</w:t>
      </w:r>
      <w:r>
        <w:rPr>
          <w:szCs w:val="32"/>
        </w:rPr>
        <w:t>的，</w:t>
      </w:r>
      <w:proofErr w:type="gramStart"/>
      <w:r>
        <w:rPr>
          <w:rFonts w:hint="eastAsia"/>
          <w:szCs w:val="32"/>
        </w:rPr>
        <w:t>由嘎查</w:t>
      </w:r>
      <w:proofErr w:type="gramEnd"/>
      <w:r>
        <w:rPr>
          <w:rFonts w:hint="eastAsia"/>
          <w:szCs w:val="32"/>
        </w:rPr>
        <w:t>村委会上报</w:t>
      </w:r>
      <w:r>
        <w:rPr>
          <w:szCs w:val="32"/>
        </w:rPr>
        <w:t>苏木乡镇</w:t>
      </w:r>
      <w:r>
        <w:rPr>
          <w:rFonts w:hint="eastAsia"/>
          <w:szCs w:val="32"/>
        </w:rPr>
        <w:t>（街道）</w:t>
      </w:r>
      <w:r>
        <w:rPr>
          <w:szCs w:val="32"/>
        </w:rPr>
        <w:t>政府</w:t>
      </w:r>
      <w:r>
        <w:rPr>
          <w:rFonts w:hint="eastAsia"/>
          <w:szCs w:val="32"/>
        </w:rPr>
        <w:t>及时处理</w:t>
      </w:r>
      <w:r>
        <w:rPr>
          <w:szCs w:val="32"/>
        </w:rPr>
        <w:t>。</w:t>
      </w:r>
    </w:p>
    <w:p w:rsidR="004B7A6B" w:rsidRDefault="004D20EE">
      <w:pPr>
        <w:spacing w:line="570" w:lineRule="exact"/>
        <w:ind w:firstLineChars="200" w:firstLine="632"/>
        <w:rPr>
          <w:szCs w:val="32"/>
        </w:rPr>
      </w:pPr>
      <w:r>
        <w:rPr>
          <w:rFonts w:hint="eastAsia"/>
          <w:szCs w:val="32"/>
        </w:rPr>
        <w:t>（三）每年</w:t>
      </w:r>
      <w:r>
        <w:rPr>
          <w:rFonts w:hint="eastAsia"/>
          <w:szCs w:val="32"/>
        </w:rPr>
        <w:t>3</w:t>
      </w:r>
      <w:r>
        <w:rPr>
          <w:rFonts w:hint="eastAsia"/>
          <w:szCs w:val="32"/>
        </w:rPr>
        <w:t>月中旬前，由乡村振兴部门、</w:t>
      </w:r>
      <w:proofErr w:type="gramStart"/>
      <w:r>
        <w:rPr>
          <w:rFonts w:hint="eastAsia"/>
          <w:szCs w:val="32"/>
        </w:rPr>
        <w:t>旗扶投</w:t>
      </w:r>
      <w:proofErr w:type="gramEnd"/>
      <w:r>
        <w:rPr>
          <w:rFonts w:hint="eastAsia"/>
          <w:szCs w:val="32"/>
        </w:rPr>
        <w:t>公司指导行业部门和苏木乡镇对扶贫项目资产使用现状、资产净值开展年度清算核实。</w:t>
      </w:r>
      <w:proofErr w:type="gramStart"/>
      <w:r>
        <w:rPr>
          <w:rFonts w:hint="eastAsia"/>
          <w:szCs w:val="32"/>
        </w:rPr>
        <w:t>旗级无法</w:t>
      </w:r>
      <w:proofErr w:type="gramEnd"/>
      <w:r>
        <w:rPr>
          <w:rFonts w:hint="eastAsia"/>
          <w:szCs w:val="32"/>
        </w:rPr>
        <w:t>独立完成的，可通过购买服务方式委托第三方机构开展，所需费用</w:t>
      </w:r>
      <w:proofErr w:type="gramStart"/>
      <w:r>
        <w:rPr>
          <w:rFonts w:hint="eastAsia"/>
          <w:szCs w:val="32"/>
        </w:rPr>
        <w:t>由旗级</w:t>
      </w:r>
      <w:proofErr w:type="gramEnd"/>
      <w:r>
        <w:rPr>
          <w:rFonts w:hint="eastAsia"/>
          <w:szCs w:val="32"/>
        </w:rPr>
        <w:t>经营性资产收益和财政统筹解决。</w:t>
      </w:r>
    </w:p>
    <w:p w:rsidR="004B7A6B" w:rsidRDefault="004D20EE">
      <w:pPr>
        <w:spacing w:line="570" w:lineRule="exact"/>
        <w:jc w:val="center"/>
        <w:rPr>
          <w:rFonts w:eastAsia="方正小标宋简体"/>
          <w:sz w:val="44"/>
          <w:szCs w:val="44"/>
        </w:rPr>
      </w:pPr>
      <w:r>
        <w:rPr>
          <w:rFonts w:eastAsia="方正小标宋简体"/>
          <w:sz w:val="44"/>
          <w:szCs w:val="44"/>
        </w:rPr>
        <w:br w:type="page"/>
      </w:r>
    </w:p>
    <w:p w:rsidR="004B7A6B" w:rsidRDefault="004D20EE">
      <w:pPr>
        <w:spacing w:line="570" w:lineRule="exact"/>
        <w:jc w:val="left"/>
        <w:rPr>
          <w:rFonts w:ascii="黑体" w:eastAsia="黑体" w:hAnsi="黑体"/>
          <w:szCs w:val="32"/>
        </w:rPr>
      </w:pPr>
      <w:r>
        <w:rPr>
          <w:rFonts w:ascii="黑体" w:eastAsia="黑体" w:hAnsi="黑体" w:hint="eastAsia"/>
          <w:szCs w:val="32"/>
        </w:rPr>
        <w:lastRenderedPageBreak/>
        <w:t>附件</w:t>
      </w:r>
      <w:r>
        <w:rPr>
          <w:rFonts w:ascii="黑体" w:eastAsia="黑体" w:hAnsi="黑体"/>
          <w:szCs w:val="32"/>
        </w:rPr>
        <w:t>3</w:t>
      </w:r>
    </w:p>
    <w:p w:rsidR="004B7A6B" w:rsidRDefault="004B7A6B">
      <w:pPr>
        <w:spacing w:line="570" w:lineRule="exact"/>
        <w:jc w:val="center"/>
        <w:rPr>
          <w:rFonts w:eastAsia="方正小标宋简体"/>
          <w:sz w:val="44"/>
          <w:szCs w:val="44"/>
        </w:rPr>
      </w:pPr>
    </w:p>
    <w:p w:rsidR="004B7A6B" w:rsidRDefault="004D20EE">
      <w:pPr>
        <w:spacing w:line="570" w:lineRule="exact"/>
        <w:jc w:val="center"/>
        <w:rPr>
          <w:rFonts w:eastAsia="方正小标宋简体"/>
          <w:sz w:val="44"/>
          <w:szCs w:val="44"/>
        </w:rPr>
      </w:pPr>
      <w:r>
        <w:rPr>
          <w:rFonts w:eastAsia="方正小标宋简体"/>
          <w:sz w:val="44"/>
          <w:szCs w:val="44"/>
        </w:rPr>
        <w:t>翁牛特</w:t>
      </w:r>
      <w:proofErr w:type="gramStart"/>
      <w:r>
        <w:rPr>
          <w:rFonts w:eastAsia="方正小标宋简体"/>
          <w:sz w:val="44"/>
          <w:szCs w:val="44"/>
        </w:rPr>
        <w:t>旗扶贫</w:t>
      </w:r>
      <w:proofErr w:type="gramEnd"/>
      <w:r>
        <w:rPr>
          <w:rFonts w:eastAsia="方正小标宋简体"/>
          <w:sz w:val="44"/>
          <w:szCs w:val="44"/>
        </w:rPr>
        <w:t>项目资产收益分配细则</w:t>
      </w:r>
    </w:p>
    <w:p w:rsidR="004B7A6B" w:rsidRDefault="004B7A6B">
      <w:pPr>
        <w:spacing w:line="570" w:lineRule="exact"/>
        <w:ind w:firstLineChars="200" w:firstLine="632"/>
        <w:rPr>
          <w:szCs w:val="32"/>
        </w:rPr>
      </w:pPr>
    </w:p>
    <w:p w:rsidR="004B7A6B" w:rsidRDefault="004D20EE">
      <w:pPr>
        <w:spacing w:line="570" w:lineRule="exact"/>
        <w:ind w:firstLineChars="200" w:firstLine="632"/>
        <w:rPr>
          <w:szCs w:val="32"/>
        </w:rPr>
      </w:pPr>
      <w:r>
        <w:rPr>
          <w:szCs w:val="32"/>
        </w:rPr>
        <w:t>依据《翁牛特旗扶贫项目资产管理办法》</w:t>
      </w:r>
      <w:r>
        <w:rPr>
          <w:rFonts w:hint="eastAsia"/>
          <w:szCs w:val="32"/>
        </w:rPr>
        <w:t>，</w:t>
      </w:r>
      <w:proofErr w:type="gramStart"/>
      <w:r>
        <w:rPr>
          <w:szCs w:val="32"/>
        </w:rPr>
        <w:t>结合我旗实际情况</w:t>
      </w:r>
      <w:proofErr w:type="gramEnd"/>
      <w:r>
        <w:rPr>
          <w:szCs w:val="32"/>
        </w:rPr>
        <w:t>，制定本细则。</w:t>
      </w:r>
    </w:p>
    <w:p w:rsidR="004B7A6B" w:rsidRDefault="004D20EE">
      <w:pPr>
        <w:spacing w:line="570" w:lineRule="exact"/>
        <w:ind w:firstLineChars="200" w:firstLine="632"/>
        <w:rPr>
          <w:rFonts w:ascii="仿宋_GB2312" w:hAnsi="仿宋_GB2312" w:cs="仿宋_GB2312"/>
          <w:kern w:val="0"/>
          <w:szCs w:val="32"/>
        </w:rPr>
      </w:pPr>
      <w:r>
        <w:rPr>
          <w:rFonts w:ascii="黑体" w:eastAsia="黑体" w:hAnsi="黑体" w:cs="仿宋_GB2312" w:hint="eastAsia"/>
          <w:szCs w:val="32"/>
        </w:rPr>
        <w:t>第一条</w:t>
      </w:r>
      <w:r>
        <w:rPr>
          <w:rFonts w:ascii="仿宋_GB2312" w:hAnsi="仿宋_GB2312" w:cs="仿宋_GB2312"/>
          <w:szCs w:val="32"/>
        </w:rPr>
        <w:t xml:space="preserve">  </w:t>
      </w:r>
      <w:r>
        <w:rPr>
          <w:rFonts w:ascii="仿宋_GB2312" w:hAnsi="仿宋_GB2312" w:cs="仿宋_GB2312" w:hint="eastAsia"/>
          <w:szCs w:val="32"/>
        </w:rPr>
        <w:t>扶贫项目资产收益归产权人所有和使用，其中</w:t>
      </w:r>
      <w:proofErr w:type="gramStart"/>
      <w:r>
        <w:rPr>
          <w:rFonts w:ascii="仿宋_GB2312" w:hAnsi="仿宋_GB2312" w:cs="仿宋_GB2312" w:hint="eastAsia"/>
          <w:szCs w:val="32"/>
        </w:rPr>
        <w:t>旗级经营</w:t>
      </w:r>
      <w:proofErr w:type="gramEnd"/>
      <w:r>
        <w:rPr>
          <w:rFonts w:ascii="仿宋_GB2312" w:hAnsi="仿宋_GB2312" w:cs="仿宋_GB2312" w:hint="eastAsia"/>
          <w:szCs w:val="32"/>
        </w:rPr>
        <w:t>类资产</w:t>
      </w:r>
      <w:proofErr w:type="gramStart"/>
      <w:r>
        <w:rPr>
          <w:rFonts w:ascii="仿宋_GB2312" w:hAnsi="仿宋_GB2312" w:cs="仿宋_GB2312" w:hint="eastAsia"/>
          <w:szCs w:val="32"/>
        </w:rPr>
        <w:t>收益归旗人民政府</w:t>
      </w:r>
      <w:proofErr w:type="gramEnd"/>
      <w:r>
        <w:rPr>
          <w:rFonts w:ascii="仿宋_GB2312" w:hAnsi="仿宋_GB2312" w:cs="仿宋_GB2312" w:hint="eastAsia"/>
          <w:szCs w:val="32"/>
        </w:rPr>
        <w:t>统筹使用，嘎查村经营类资产</w:t>
      </w:r>
      <w:proofErr w:type="gramStart"/>
      <w:r>
        <w:rPr>
          <w:rFonts w:ascii="仿宋_GB2312" w:hAnsi="仿宋_GB2312" w:cs="仿宋_GB2312" w:hint="eastAsia"/>
          <w:szCs w:val="32"/>
        </w:rPr>
        <w:t>收益归嘎查</w:t>
      </w:r>
      <w:proofErr w:type="gramEnd"/>
      <w:r>
        <w:rPr>
          <w:rFonts w:ascii="仿宋_GB2312" w:hAnsi="仿宋_GB2312" w:cs="仿宋_GB2312" w:hint="eastAsia"/>
          <w:szCs w:val="32"/>
        </w:rPr>
        <w:t>村集体所有和使用，到户类扶贫项目资产收益归农户所有和使用。</w:t>
      </w:r>
    </w:p>
    <w:p w:rsidR="004B7A6B" w:rsidRDefault="004D20EE">
      <w:pPr>
        <w:spacing w:line="570" w:lineRule="exact"/>
        <w:ind w:firstLineChars="200" w:firstLine="632"/>
        <w:rPr>
          <w:rFonts w:ascii="仿宋_GB2312" w:hAnsi="仿宋_GB2312" w:cs="仿宋_GB2312"/>
          <w:kern w:val="0"/>
          <w:szCs w:val="32"/>
        </w:rPr>
      </w:pPr>
      <w:r>
        <w:rPr>
          <w:rFonts w:ascii="黑体" w:eastAsia="黑体" w:hAnsi="黑体" w:cs="仿宋_GB2312" w:hint="eastAsia"/>
          <w:szCs w:val="32"/>
        </w:rPr>
        <w:t>第二条</w:t>
      </w:r>
      <w:r>
        <w:rPr>
          <w:rFonts w:ascii="仿宋_GB2312" w:hAnsi="仿宋_GB2312" w:cs="仿宋_GB2312"/>
          <w:kern w:val="0"/>
          <w:szCs w:val="32"/>
        </w:rPr>
        <w:t xml:space="preserve">  </w:t>
      </w:r>
      <w:r>
        <w:rPr>
          <w:rFonts w:ascii="仿宋_GB2312" w:hAnsi="仿宋_GB2312" w:cs="仿宋_GB2312" w:hint="eastAsia"/>
          <w:kern w:val="0"/>
          <w:szCs w:val="32"/>
        </w:rPr>
        <w:t>扶贫项目资产经营收益重点用于巩固拓展脱贫攻坚成果和全面实现乡村振兴。具体包括：优势特色产业发展和提质增效，必要的小型公益性基础设施建设及公益事业，农村人居环境整治，扶贫项目资产维护，脱贫户、脱贫不稳定户、边缘易致贫户和突发严重困难户的动态帮扶以及其他与巩固拓展脱贫攻坚成果和推进乡村振兴的相关支出，严禁采用简单发钱发物、一分了之的做法进行收益分配。</w:t>
      </w:r>
    </w:p>
    <w:p w:rsidR="004B7A6B" w:rsidRDefault="004D20EE">
      <w:pPr>
        <w:spacing w:line="570" w:lineRule="exact"/>
        <w:ind w:firstLineChars="200" w:firstLine="632"/>
        <w:rPr>
          <w:rFonts w:ascii="仿宋_GB2312" w:hAnsi="仿宋_GB2312" w:cs="仿宋_GB2312"/>
          <w:kern w:val="0"/>
          <w:szCs w:val="32"/>
        </w:rPr>
      </w:pPr>
      <w:r>
        <w:rPr>
          <w:rFonts w:ascii="黑体" w:eastAsia="黑体" w:hAnsi="黑体" w:cs="仿宋_GB2312" w:hint="eastAsia"/>
          <w:szCs w:val="32"/>
        </w:rPr>
        <w:t>第三条</w:t>
      </w:r>
      <w:r>
        <w:rPr>
          <w:rFonts w:ascii="仿宋_GB2312" w:hAnsi="仿宋_GB2312" w:cs="仿宋_GB2312" w:hint="eastAsia"/>
          <w:kern w:val="0"/>
          <w:szCs w:val="32"/>
        </w:rPr>
        <w:t xml:space="preserve"> </w:t>
      </w:r>
      <w:r>
        <w:rPr>
          <w:rFonts w:ascii="仿宋_GB2312" w:hAnsi="仿宋_GB2312" w:cs="仿宋_GB2312"/>
          <w:kern w:val="0"/>
          <w:szCs w:val="32"/>
        </w:rPr>
        <w:t xml:space="preserve"> </w:t>
      </w:r>
      <w:r>
        <w:rPr>
          <w:rFonts w:ascii="仿宋_GB2312" w:hAnsi="仿宋_GB2312" w:cs="仿宋_GB2312" w:hint="eastAsia"/>
          <w:kern w:val="0"/>
          <w:szCs w:val="32"/>
        </w:rPr>
        <w:t>扶贫项目资产经营收益不得用于与巩固拓展脱贫攻坚成果和推进乡村振兴无关的支出，包括：单位基本支出、交通工具及通讯设备、修建楼堂馆所、各种奖金津贴和福利补助、偿还债务和垫资等。</w:t>
      </w:r>
    </w:p>
    <w:p w:rsidR="004B7A6B" w:rsidRDefault="004D20EE">
      <w:pPr>
        <w:spacing w:line="570" w:lineRule="exact"/>
        <w:ind w:firstLineChars="200" w:firstLine="632"/>
        <w:rPr>
          <w:rFonts w:ascii="仿宋_GB2312" w:hAnsi="仿宋_GB2312" w:cs="仿宋_GB2312"/>
          <w:kern w:val="0"/>
          <w:szCs w:val="32"/>
        </w:rPr>
      </w:pPr>
      <w:r>
        <w:rPr>
          <w:rFonts w:ascii="黑体" w:eastAsia="黑体" w:hAnsi="黑体" w:cs="仿宋_GB2312"/>
          <w:szCs w:val="32"/>
        </w:rPr>
        <w:t>第四条</w:t>
      </w:r>
      <w:r>
        <w:rPr>
          <w:rFonts w:ascii="仿宋_GB2312" w:hAnsi="仿宋_GB2312" w:cs="仿宋_GB2312"/>
          <w:kern w:val="0"/>
          <w:szCs w:val="32"/>
        </w:rPr>
        <w:t xml:space="preserve">  扶贫项目资产收益分配使用流程</w:t>
      </w:r>
    </w:p>
    <w:p w:rsidR="004B7A6B" w:rsidRDefault="004D20EE">
      <w:pPr>
        <w:pStyle w:val="Default"/>
        <w:numPr>
          <w:ilvl w:val="0"/>
          <w:numId w:val="1"/>
        </w:numPr>
        <w:spacing w:line="570" w:lineRule="exact"/>
        <w:ind w:firstLineChars="200" w:firstLine="632"/>
        <w:rPr>
          <w:rFonts w:ascii="仿宋_GB2312" w:eastAsia="仿宋_GB2312" w:hAnsi="仿宋_GB2312" w:cs="仿宋_GB2312" w:hint="default"/>
          <w:color w:val="auto"/>
          <w:sz w:val="32"/>
          <w:szCs w:val="32"/>
        </w:rPr>
      </w:pPr>
      <w:proofErr w:type="gramStart"/>
      <w:r>
        <w:rPr>
          <w:rFonts w:ascii="仿宋_GB2312" w:eastAsia="仿宋_GB2312" w:hAnsi="仿宋_GB2312" w:cs="仿宋_GB2312"/>
          <w:color w:val="auto"/>
          <w:sz w:val="32"/>
          <w:szCs w:val="32"/>
        </w:rPr>
        <w:lastRenderedPageBreak/>
        <w:t>旗级经营</w:t>
      </w:r>
      <w:proofErr w:type="gramEnd"/>
      <w:r>
        <w:rPr>
          <w:rFonts w:ascii="仿宋_GB2312" w:eastAsia="仿宋_GB2312" w:hAnsi="仿宋_GB2312" w:cs="仿宋_GB2312"/>
          <w:color w:val="auto"/>
          <w:sz w:val="32"/>
          <w:szCs w:val="32"/>
        </w:rPr>
        <w:t>类扶贫项目资产收益分配使用纳入旗本级预算管理，收益分配使用综合考虑巩固拓展脱贫攻坚成果、补足嘎查村基础设施短板、发展嘎查村集体经济、发展特色产业等因素，每年年初，</w:t>
      </w:r>
      <w:proofErr w:type="gramStart"/>
      <w:r>
        <w:rPr>
          <w:rFonts w:ascii="仿宋_GB2312" w:eastAsia="仿宋_GB2312" w:hAnsi="仿宋_GB2312" w:cs="仿宋_GB2312"/>
          <w:color w:val="auto"/>
          <w:sz w:val="32"/>
          <w:szCs w:val="32"/>
        </w:rPr>
        <w:t>由旗乡村振兴局</w:t>
      </w:r>
      <w:proofErr w:type="gramEnd"/>
      <w:r>
        <w:rPr>
          <w:rFonts w:ascii="仿宋_GB2312" w:eastAsia="仿宋_GB2312" w:hAnsi="仿宋_GB2312" w:cs="仿宋_GB2312"/>
          <w:color w:val="auto"/>
          <w:sz w:val="32"/>
          <w:szCs w:val="32"/>
        </w:rPr>
        <w:t>提出收益分配使用计划并履行预算相关程序后实施。</w:t>
      </w:r>
    </w:p>
    <w:p w:rsidR="004B7A6B" w:rsidRDefault="004D20EE">
      <w:pPr>
        <w:pStyle w:val="Default"/>
        <w:numPr>
          <w:ilvl w:val="0"/>
          <w:numId w:val="1"/>
        </w:numPr>
        <w:spacing w:line="570" w:lineRule="exact"/>
        <w:ind w:firstLineChars="200" w:firstLine="632"/>
        <w:rPr>
          <w:rFonts w:ascii="仿宋_GB2312" w:eastAsia="仿宋_GB2312" w:hAnsi="仿宋_GB2312" w:cs="仿宋_GB2312" w:hint="default"/>
          <w:color w:val="auto"/>
          <w:sz w:val="32"/>
          <w:szCs w:val="32"/>
        </w:rPr>
      </w:pPr>
      <w:r>
        <w:rPr>
          <w:rFonts w:ascii="仿宋_GB2312" w:eastAsia="仿宋_GB2312" w:hAnsi="仿宋_GB2312" w:cs="仿宋_GB2312"/>
          <w:color w:val="auto"/>
          <w:sz w:val="32"/>
          <w:szCs w:val="32"/>
        </w:rPr>
        <w:t>嘎查村集体扶贫项目资产收益（含上级部门补足嘎查村集体经济所分配的收益）分配使用计划，经村民大会或村民代表大会集体讨论通过，报苏木乡镇（街道）审核同意后实施。收益分配使用计划及时在嘎查村进行公示公开，苏木乡镇（街道）将各嘎查村的分配计划汇总后上报</w:t>
      </w:r>
      <w:r>
        <w:rPr>
          <w:rFonts w:ascii="仿宋_GB2312" w:eastAsia="仿宋_GB2312" w:hAnsi="仿宋_GB2312" w:cs="仿宋_GB2312"/>
          <w:sz w:val="32"/>
          <w:szCs w:val="32"/>
        </w:rPr>
        <w:t>翁牛特旗富兴扶贫开发投资管理有限公司（以下简称</w:t>
      </w:r>
      <w:proofErr w:type="gramStart"/>
      <w:r>
        <w:rPr>
          <w:rFonts w:ascii="仿宋_GB2312" w:eastAsia="仿宋_GB2312" w:hAnsi="仿宋_GB2312" w:cs="仿宋_GB2312"/>
          <w:sz w:val="32"/>
          <w:szCs w:val="32"/>
        </w:rPr>
        <w:t>旗扶投</w:t>
      </w:r>
      <w:proofErr w:type="gramEnd"/>
      <w:r>
        <w:rPr>
          <w:rFonts w:ascii="仿宋_GB2312" w:eastAsia="仿宋_GB2312" w:hAnsi="仿宋_GB2312" w:cs="仿宋_GB2312"/>
          <w:sz w:val="32"/>
          <w:szCs w:val="32"/>
        </w:rPr>
        <w:t>公司）</w:t>
      </w:r>
      <w:r>
        <w:rPr>
          <w:rFonts w:ascii="仿宋_GB2312" w:eastAsia="仿宋_GB2312" w:hAnsi="仿宋_GB2312" w:cs="仿宋_GB2312"/>
          <w:color w:val="auto"/>
          <w:sz w:val="32"/>
          <w:szCs w:val="32"/>
        </w:rPr>
        <w:t>备案。苏木乡镇（街道）、驻村</w:t>
      </w:r>
      <w:proofErr w:type="gramStart"/>
      <w:r>
        <w:rPr>
          <w:rFonts w:ascii="仿宋_GB2312" w:eastAsia="仿宋_GB2312" w:hAnsi="仿宋_GB2312" w:cs="仿宋_GB2312"/>
          <w:color w:val="auto"/>
          <w:sz w:val="32"/>
          <w:szCs w:val="32"/>
        </w:rPr>
        <w:t>工作队对嘎查</w:t>
      </w:r>
      <w:proofErr w:type="gramEnd"/>
      <w:r>
        <w:rPr>
          <w:rFonts w:ascii="仿宋_GB2312" w:eastAsia="仿宋_GB2312" w:hAnsi="仿宋_GB2312" w:cs="仿宋_GB2312"/>
          <w:color w:val="auto"/>
          <w:sz w:val="32"/>
          <w:szCs w:val="32"/>
        </w:rPr>
        <w:t>村集体的扶贫项目资产收益分配计划的实施情况进行全程监督指导。</w:t>
      </w:r>
    </w:p>
    <w:p w:rsidR="004B7A6B" w:rsidRDefault="004D20EE">
      <w:pPr>
        <w:pStyle w:val="Default"/>
        <w:numPr>
          <w:ilvl w:val="0"/>
          <w:numId w:val="1"/>
        </w:numPr>
        <w:spacing w:line="570" w:lineRule="exact"/>
        <w:ind w:firstLineChars="200" w:firstLine="632"/>
        <w:rPr>
          <w:rFonts w:ascii="仿宋_GB2312" w:eastAsia="仿宋_GB2312" w:hAnsi="仿宋_GB2312" w:cs="仿宋_GB2312" w:hint="default"/>
          <w:color w:val="auto"/>
          <w:sz w:val="32"/>
          <w:szCs w:val="32"/>
        </w:rPr>
      </w:pPr>
      <w:r>
        <w:rPr>
          <w:rFonts w:ascii="仿宋_GB2312" w:eastAsia="仿宋_GB2312" w:hAnsi="仿宋_GB2312" w:cs="仿宋_GB2312"/>
          <w:color w:val="auto"/>
          <w:sz w:val="32"/>
          <w:szCs w:val="32"/>
        </w:rPr>
        <w:t>村级光</w:t>
      </w:r>
      <w:proofErr w:type="gramStart"/>
      <w:r>
        <w:rPr>
          <w:rFonts w:ascii="仿宋_GB2312" w:eastAsia="仿宋_GB2312" w:hAnsi="仿宋_GB2312" w:cs="仿宋_GB2312"/>
          <w:color w:val="auto"/>
          <w:sz w:val="32"/>
          <w:szCs w:val="32"/>
        </w:rPr>
        <w:t>伏扶贫</w:t>
      </w:r>
      <w:proofErr w:type="gramEnd"/>
      <w:r>
        <w:rPr>
          <w:rFonts w:ascii="仿宋_GB2312" w:eastAsia="仿宋_GB2312" w:hAnsi="仿宋_GB2312" w:cs="仿宋_GB2312"/>
          <w:color w:val="auto"/>
          <w:sz w:val="32"/>
          <w:szCs w:val="32"/>
        </w:rPr>
        <w:t>电站项目收益分配使用，按照《翁牛特旗村级光伏扶贫扶贫电站收益分配管理实施细则》（</w:t>
      </w:r>
      <w:proofErr w:type="gramStart"/>
      <w:r>
        <w:rPr>
          <w:rFonts w:ascii="仿宋_GB2312" w:eastAsia="仿宋_GB2312" w:hAnsi="仿宋_GB2312" w:cs="仿宋_GB2312"/>
          <w:color w:val="auto"/>
          <w:sz w:val="32"/>
          <w:szCs w:val="32"/>
        </w:rPr>
        <w:t>翁政办</w:t>
      </w:r>
      <w:proofErr w:type="gramEnd"/>
      <w:r>
        <w:rPr>
          <w:rFonts w:ascii="仿宋_GB2312" w:eastAsia="仿宋_GB2312" w:hAnsi="仿宋_GB2312" w:cs="仿宋_GB2312"/>
          <w:color w:val="auto"/>
          <w:sz w:val="32"/>
          <w:szCs w:val="32"/>
        </w:rPr>
        <w:t>发〔2021〕4号）有关规定执行。</w:t>
      </w:r>
    </w:p>
    <w:p w:rsidR="004B7A6B" w:rsidRDefault="004D20EE">
      <w:pPr>
        <w:pStyle w:val="Default"/>
        <w:numPr>
          <w:ilvl w:val="0"/>
          <w:numId w:val="1"/>
        </w:numPr>
        <w:spacing w:line="570" w:lineRule="exact"/>
        <w:ind w:firstLineChars="200" w:firstLine="632"/>
        <w:rPr>
          <w:rFonts w:ascii="仿宋_GB2312" w:eastAsia="仿宋_GB2312" w:hAnsi="仿宋_GB2312" w:cs="仿宋_GB2312" w:hint="default"/>
          <w:color w:val="auto"/>
          <w:sz w:val="32"/>
          <w:szCs w:val="32"/>
        </w:rPr>
      </w:pPr>
      <w:r>
        <w:rPr>
          <w:rFonts w:ascii="仿宋_GB2312" w:eastAsia="仿宋_GB2312" w:hAnsi="仿宋_GB2312" w:cs="仿宋_GB2312"/>
          <w:color w:val="auto"/>
          <w:sz w:val="32"/>
          <w:szCs w:val="32"/>
        </w:rPr>
        <w:t>到户类扶贫项目资产收益分配使用由农户自行决定。</w:t>
      </w:r>
    </w:p>
    <w:p w:rsidR="004B7A6B" w:rsidRDefault="004D20EE">
      <w:pPr>
        <w:spacing w:line="570" w:lineRule="exact"/>
        <w:ind w:firstLineChars="200" w:firstLine="632"/>
        <w:rPr>
          <w:rFonts w:ascii="仿宋_GB2312" w:hAnsi="仿宋_GB2312" w:cs="仿宋_GB2312"/>
          <w:szCs w:val="32"/>
        </w:rPr>
      </w:pPr>
      <w:r>
        <w:rPr>
          <w:rFonts w:ascii="黑体" w:eastAsia="黑体" w:hAnsi="黑体" w:cs="仿宋_GB2312" w:hint="eastAsia"/>
          <w:szCs w:val="32"/>
        </w:rPr>
        <w:t>第五条</w:t>
      </w:r>
      <w:r>
        <w:rPr>
          <w:rFonts w:ascii="仿宋_GB2312" w:hAnsi="仿宋_GB2312" w:cs="仿宋_GB2312" w:hint="eastAsia"/>
          <w:szCs w:val="32"/>
        </w:rPr>
        <w:t xml:space="preserve"> </w:t>
      </w:r>
      <w:r>
        <w:rPr>
          <w:rFonts w:ascii="仿宋_GB2312" w:hAnsi="仿宋_GB2312" w:cs="仿宋_GB2312"/>
          <w:szCs w:val="32"/>
        </w:rPr>
        <w:t xml:space="preserve"> </w:t>
      </w:r>
      <w:r>
        <w:rPr>
          <w:rFonts w:ascii="仿宋_GB2312" w:hAnsi="仿宋_GB2312" w:cs="仿宋_GB2312" w:hint="eastAsia"/>
          <w:szCs w:val="32"/>
        </w:rPr>
        <w:t>扶贫项目资产收益金收缴流程</w:t>
      </w:r>
    </w:p>
    <w:p w:rsidR="004B7A6B" w:rsidRDefault="004D20EE">
      <w:pPr>
        <w:spacing w:line="570" w:lineRule="exact"/>
        <w:ind w:firstLineChars="200" w:firstLine="632"/>
        <w:rPr>
          <w:rFonts w:ascii="仿宋_GB2312" w:hAnsi="仿宋_GB2312" w:cs="仿宋_GB2312"/>
          <w:szCs w:val="32"/>
        </w:rPr>
      </w:pPr>
      <w:r>
        <w:rPr>
          <w:rFonts w:ascii="仿宋_GB2312" w:hAnsi="仿宋_GB2312" w:cs="仿宋_GB2312" w:hint="eastAsia"/>
          <w:szCs w:val="32"/>
        </w:rPr>
        <w:t>（一）</w:t>
      </w:r>
      <w:proofErr w:type="gramStart"/>
      <w:r>
        <w:rPr>
          <w:rFonts w:ascii="仿宋_GB2312" w:hAnsi="仿宋_GB2312" w:cs="仿宋_GB2312" w:hint="eastAsia"/>
          <w:szCs w:val="32"/>
        </w:rPr>
        <w:t>旗级经营</w:t>
      </w:r>
      <w:proofErr w:type="gramEnd"/>
      <w:r>
        <w:rPr>
          <w:rFonts w:ascii="仿宋_GB2312" w:hAnsi="仿宋_GB2312" w:cs="仿宋_GB2312" w:hint="eastAsia"/>
          <w:szCs w:val="32"/>
        </w:rPr>
        <w:t>类资产收益金收缴</w:t>
      </w:r>
      <w:proofErr w:type="gramStart"/>
      <w:r>
        <w:rPr>
          <w:rFonts w:ascii="仿宋_GB2312" w:hAnsi="仿宋_GB2312" w:cs="仿宋_GB2312" w:hint="eastAsia"/>
          <w:szCs w:val="32"/>
        </w:rPr>
        <w:t>由扶投</w:t>
      </w:r>
      <w:proofErr w:type="gramEnd"/>
      <w:r>
        <w:rPr>
          <w:rFonts w:ascii="仿宋_GB2312" w:hAnsi="仿宋_GB2312" w:cs="仿宋_GB2312" w:hint="eastAsia"/>
          <w:szCs w:val="32"/>
        </w:rPr>
        <w:t>公司统一组织，扶贫项目收益合同约定督促项目主管部门将收益金及时上缴财政。收益金到期日前30个工作日通知项目主管部门交纳收益金，逾期未交的，</w:t>
      </w:r>
      <w:proofErr w:type="gramStart"/>
      <w:r>
        <w:rPr>
          <w:rFonts w:ascii="仿宋_GB2312" w:hAnsi="仿宋_GB2312" w:cs="仿宋_GB2312" w:hint="eastAsia"/>
          <w:szCs w:val="32"/>
        </w:rPr>
        <w:t>由旗扶投</w:t>
      </w:r>
      <w:proofErr w:type="gramEnd"/>
      <w:r>
        <w:rPr>
          <w:rFonts w:ascii="仿宋_GB2312" w:hAnsi="仿宋_GB2312" w:cs="仿宋_GB2312" w:hint="eastAsia"/>
          <w:szCs w:val="32"/>
        </w:rPr>
        <w:t>公司向项目主管部门下达催收函，同时报送旗</w:t>
      </w:r>
      <w:r>
        <w:rPr>
          <w:rFonts w:ascii="仿宋_GB2312" w:hAnsi="仿宋_GB2312" w:cs="仿宋_GB2312" w:hint="eastAsia"/>
          <w:szCs w:val="32"/>
        </w:rPr>
        <w:lastRenderedPageBreak/>
        <w:t>人民政府。</w:t>
      </w:r>
      <w:proofErr w:type="gramStart"/>
      <w:r>
        <w:rPr>
          <w:rFonts w:ascii="仿宋_GB2312" w:hAnsi="仿宋_GB2312" w:cs="仿宋_GB2312" w:hint="eastAsia"/>
          <w:szCs w:val="32"/>
        </w:rPr>
        <w:t>旗级经营</w:t>
      </w:r>
      <w:proofErr w:type="gramEnd"/>
      <w:r>
        <w:rPr>
          <w:rFonts w:ascii="仿宋_GB2312" w:hAnsi="仿宋_GB2312" w:cs="仿宋_GB2312" w:hint="eastAsia"/>
          <w:szCs w:val="32"/>
        </w:rPr>
        <w:t>类资产的项目主管部门按照合同约定及时向财政非税收入账户</w:t>
      </w:r>
      <w:proofErr w:type="gramStart"/>
      <w:r>
        <w:rPr>
          <w:rFonts w:ascii="仿宋_GB2312" w:hAnsi="仿宋_GB2312" w:cs="仿宋_GB2312" w:hint="eastAsia"/>
          <w:szCs w:val="32"/>
        </w:rPr>
        <w:t>缴纳扶贫</w:t>
      </w:r>
      <w:proofErr w:type="gramEnd"/>
      <w:r>
        <w:rPr>
          <w:rFonts w:ascii="仿宋_GB2312" w:hAnsi="仿宋_GB2312" w:cs="仿宋_GB2312" w:hint="eastAsia"/>
          <w:szCs w:val="32"/>
        </w:rPr>
        <w:t>资产收益金，其中：</w:t>
      </w:r>
      <w:proofErr w:type="gramStart"/>
      <w:r>
        <w:rPr>
          <w:rFonts w:ascii="仿宋_GB2312" w:hAnsi="仿宋_GB2312" w:cs="仿宋_GB2312" w:hint="eastAsia"/>
          <w:szCs w:val="32"/>
        </w:rPr>
        <w:t>旗扶投</w:t>
      </w:r>
      <w:proofErr w:type="gramEnd"/>
      <w:r>
        <w:rPr>
          <w:rFonts w:ascii="仿宋_GB2312" w:hAnsi="仿宋_GB2312" w:cs="仿宋_GB2312" w:hint="eastAsia"/>
          <w:szCs w:val="32"/>
        </w:rPr>
        <w:t>公司运营的资产收益金</w:t>
      </w:r>
      <w:proofErr w:type="gramStart"/>
      <w:r>
        <w:rPr>
          <w:rFonts w:ascii="仿宋_GB2312" w:hAnsi="仿宋_GB2312" w:cs="仿宋_GB2312" w:hint="eastAsia"/>
          <w:szCs w:val="32"/>
        </w:rPr>
        <w:t>由旗扶投</w:t>
      </w:r>
      <w:proofErr w:type="gramEnd"/>
      <w:r>
        <w:rPr>
          <w:rFonts w:ascii="仿宋_GB2312" w:hAnsi="仿宋_GB2312" w:cs="仿宋_GB2312" w:hint="eastAsia"/>
          <w:szCs w:val="32"/>
        </w:rPr>
        <w:t>公司上缴财政；项目主管部门运营的资产收益金由项目主管部门上缴财政，并</w:t>
      </w:r>
      <w:proofErr w:type="gramStart"/>
      <w:r>
        <w:rPr>
          <w:rFonts w:ascii="仿宋_GB2312" w:hAnsi="仿宋_GB2312" w:cs="仿宋_GB2312" w:hint="eastAsia"/>
          <w:szCs w:val="32"/>
        </w:rPr>
        <w:t>报旗扶投</w:t>
      </w:r>
      <w:proofErr w:type="gramEnd"/>
      <w:r>
        <w:rPr>
          <w:rFonts w:ascii="仿宋_GB2312" w:hAnsi="仿宋_GB2312" w:cs="仿宋_GB2312" w:hint="eastAsia"/>
          <w:szCs w:val="32"/>
        </w:rPr>
        <w:t>公司备案。</w:t>
      </w:r>
    </w:p>
    <w:p w:rsidR="004B7A6B" w:rsidRDefault="004D20EE">
      <w:pPr>
        <w:spacing w:line="570" w:lineRule="exact"/>
        <w:ind w:firstLineChars="200" w:firstLine="632"/>
        <w:rPr>
          <w:rFonts w:ascii="仿宋_GB2312" w:hAnsi="仿宋_GB2312" w:cs="仿宋_GB2312"/>
          <w:szCs w:val="32"/>
        </w:rPr>
      </w:pPr>
      <w:r>
        <w:rPr>
          <w:rFonts w:ascii="仿宋_GB2312" w:hAnsi="仿宋_GB2312" w:cs="仿宋_GB2312" w:hint="eastAsia"/>
          <w:szCs w:val="32"/>
        </w:rPr>
        <w:t>（二）嘎查村经营类资产收益由各苏木乡镇（街道）农（牧）</w:t>
      </w:r>
      <w:proofErr w:type="gramStart"/>
      <w:r>
        <w:rPr>
          <w:rFonts w:ascii="仿宋_GB2312" w:hAnsi="仿宋_GB2312" w:cs="仿宋_GB2312" w:hint="eastAsia"/>
          <w:szCs w:val="32"/>
        </w:rPr>
        <w:t>经站进行</w:t>
      </w:r>
      <w:proofErr w:type="gramEnd"/>
      <w:r>
        <w:rPr>
          <w:rFonts w:ascii="仿宋_GB2312" w:hAnsi="仿宋_GB2312" w:cs="仿宋_GB2312" w:hint="eastAsia"/>
          <w:szCs w:val="32"/>
        </w:rPr>
        <w:t>管理。收益金到期日前30个工作日通知资产使用单位交纳扶贫资产收益金，逾期未交的，由苏木乡镇（街道）向资产使用单位下达催收函，并报送</w:t>
      </w:r>
      <w:proofErr w:type="gramStart"/>
      <w:r>
        <w:rPr>
          <w:rFonts w:ascii="仿宋_GB2312" w:hAnsi="仿宋_GB2312" w:cs="仿宋_GB2312" w:hint="eastAsia"/>
          <w:szCs w:val="32"/>
        </w:rPr>
        <w:t>旗扶投</w:t>
      </w:r>
      <w:proofErr w:type="gramEnd"/>
      <w:r>
        <w:rPr>
          <w:rFonts w:ascii="仿宋_GB2312" w:hAnsi="仿宋_GB2312" w:cs="仿宋_GB2312" w:hint="eastAsia"/>
          <w:szCs w:val="32"/>
        </w:rPr>
        <w:t>公司备案。</w:t>
      </w:r>
    </w:p>
    <w:p w:rsidR="004B7A6B" w:rsidRDefault="004D20EE">
      <w:pPr>
        <w:spacing w:line="570" w:lineRule="exact"/>
        <w:ind w:firstLineChars="200" w:firstLine="632"/>
        <w:rPr>
          <w:rFonts w:ascii="仿宋_GB2312" w:hAnsi="仿宋_GB2312" w:cs="仿宋_GB2312"/>
          <w:b/>
          <w:bCs/>
          <w:szCs w:val="32"/>
        </w:rPr>
      </w:pPr>
      <w:r>
        <w:rPr>
          <w:rFonts w:ascii="黑体" w:eastAsia="黑体" w:hAnsi="黑体" w:cs="仿宋_GB2312" w:hint="eastAsia"/>
          <w:szCs w:val="32"/>
        </w:rPr>
        <w:t>第六条</w:t>
      </w:r>
      <w:r>
        <w:rPr>
          <w:rFonts w:ascii="仿宋_GB2312" w:hAnsi="仿宋_GB2312" w:cs="仿宋_GB2312" w:hint="eastAsia"/>
          <w:b/>
          <w:bCs/>
          <w:szCs w:val="32"/>
        </w:rPr>
        <w:t xml:space="preserve"> </w:t>
      </w:r>
      <w:r>
        <w:rPr>
          <w:rFonts w:ascii="仿宋_GB2312" w:hAnsi="仿宋_GB2312" w:cs="仿宋_GB2312"/>
          <w:b/>
          <w:bCs/>
          <w:szCs w:val="32"/>
        </w:rPr>
        <w:t xml:space="preserve"> </w:t>
      </w:r>
      <w:r>
        <w:rPr>
          <w:rFonts w:ascii="仿宋_GB2312" w:hAnsi="仿宋_GB2312" w:cs="仿宋_GB2312" w:hint="eastAsia"/>
          <w:szCs w:val="32"/>
        </w:rPr>
        <w:t>扶贫项目资产收益金支出流程</w:t>
      </w:r>
    </w:p>
    <w:p w:rsidR="004B7A6B" w:rsidRDefault="004D20EE">
      <w:pPr>
        <w:spacing w:line="570" w:lineRule="exact"/>
        <w:ind w:firstLineChars="200" w:firstLine="632"/>
        <w:rPr>
          <w:rFonts w:ascii="仿宋_GB2312" w:hAnsi="仿宋_GB2312" w:cs="仿宋_GB2312"/>
          <w:szCs w:val="32"/>
        </w:rPr>
      </w:pPr>
      <w:r>
        <w:rPr>
          <w:rFonts w:ascii="仿宋_GB2312" w:hAnsi="仿宋_GB2312" w:cs="仿宋_GB2312" w:hint="eastAsia"/>
          <w:szCs w:val="32"/>
        </w:rPr>
        <w:t>（一）</w:t>
      </w:r>
      <w:proofErr w:type="gramStart"/>
      <w:r>
        <w:rPr>
          <w:rFonts w:ascii="仿宋_GB2312" w:hAnsi="仿宋_GB2312" w:cs="仿宋_GB2312" w:hint="eastAsia"/>
          <w:szCs w:val="32"/>
        </w:rPr>
        <w:t>旗级经营</w:t>
      </w:r>
      <w:proofErr w:type="gramEnd"/>
      <w:r>
        <w:rPr>
          <w:rFonts w:ascii="仿宋_GB2312" w:hAnsi="仿宋_GB2312" w:cs="仿宋_GB2312" w:hint="eastAsia"/>
          <w:szCs w:val="32"/>
        </w:rPr>
        <w:t>类扶贫项目资产收益按预算安排，由旗</w:t>
      </w:r>
      <w:proofErr w:type="gramStart"/>
      <w:r>
        <w:rPr>
          <w:rFonts w:ascii="仿宋_GB2312" w:hAnsi="仿宋_GB2312" w:cs="仿宋_GB2312" w:hint="eastAsia"/>
          <w:szCs w:val="32"/>
        </w:rPr>
        <w:t>旗</w:t>
      </w:r>
      <w:proofErr w:type="gramEnd"/>
      <w:r>
        <w:rPr>
          <w:rFonts w:ascii="仿宋_GB2312" w:hAnsi="仿宋_GB2312" w:cs="仿宋_GB2312" w:hint="eastAsia"/>
          <w:szCs w:val="32"/>
        </w:rPr>
        <w:t>乡村</w:t>
      </w:r>
      <w:proofErr w:type="gramStart"/>
      <w:r>
        <w:rPr>
          <w:rFonts w:ascii="仿宋_GB2312" w:hAnsi="仿宋_GB2312" w:cs="仿宋_GB2312" w:hint="eastAsia"/>
          <w:szCs w:val="32"/>
        </w:rPr>
        <w:t>振兴局</w:t>
      </w:r>
      <w:proofErr w:type="gramEnd"/>
      <w:r>
        <w:rPr>
          <w:rFonts w:ascii="仿宋_GB2312" w:hAnsi="仿宋_GB2312" w:cs="仿宋_GB2312" w:hint="eastAsia"/>
          <w:szCs w:val="32"/>
        </w:rPr>
        <w:t>按资金需求向旗财政部门报送资金申请，旗财政部门及时拨付收益金，其中：用于补足各嘎查村集体经济支出拨付至各苏木乡镇（街道）；用于</w:t>
      </w:r>
      <w:proofErr w:type="gramStart"/>
      <w:r>
        <w:rPr>
          <w:rFonts w:ascii="仿宋_GB2312" w:hAnsi="仿宋_GB2312" w:cs="仿宋_GB2312" w:hint="eastAsia"/>
          <w:szCs w:val="32"/>
        </w:rPr>
        <w:t>旗扶投</w:t>
      </w:r>
      <w:proofErr w:type="gramEnd"/>
      <w:r>
        <w:rPr>
          <w:rFonts w:ascii="仿宋_GB2312" w:hAnsi="仿宋_GB2312" w:cs="仿宋_GB2312" w:hint="eastAsia"/>
          <w:szCs w:val="32"/>
        </w:rPr>
        <w:t>公司日常管理费用、光伏电站运维费、资产保险费等拨付</w:t>
      </w:r>
      <w:proofErr w:type="gramStart"/>
      <w:r>
        <w:rPr>
          <w:rFonts w:ascii="仿宋_GB2312" w:hAnsi="仿宋_GB2312" w:cs="仿宋_GB2312" w:hint="eastAsia"/>
          <w:szCs w:val="32"/>
        </w:rPr>
        <w:t>至旗扶投</w:t>
      </w:r>
      <w:proofErr w:type="gramEnd"/>
      <w:r>
        <w:rPr>
          <w:rFonts w:ascii="仿宋_GB2312" w:hAnsi="仿宋_GB2312" w:cs="仿宋_GB2312" w:hint="eastAsia"/>
          <w:szCs w:val="32"/>
        </w:rPr>
        <w:t>公司；用于行业主管部门运维支出拨付</w:t>
      </w:r>
      <w:proofErr w:type="gramStart"/>
      <w:r>
        <w:rPr>
          <w:rFonts w:ascii="仿宋_GB2312" w:hAnsi="仿宋_GB2312" w:cs="仿宋_GB2312" w:hint="eastAsia"/>
          <w:szCs w:val="32"/>
        </w:rPr>
        <w:t>至行业</w:t>
      </w:r>
      <w:proofErr w:type="gramEnd"/>
      <w:r>
        <w:rPr>
          <w:rFonts w:ascii="仿宋_GB2312" w:hAnsi="仿宋_GB2312" w:cs="仿宋_GB2312" w:hint="eastAsia"/>
          <w:szCs w:val="32"/>
        </w:rPr>
        <w:t>主管部门。</w:t>
      </w:r>
    </w:p>
    <w:p w:rsidR="004B7A6B" w:rsidRDefault="004D20EE">
      <w:pPr>
        <w:spacing w:line="570" w:lineRule="exact"/>
        <w:ind w:firstLineChars="200" w:firstLine="632"/>
        <w:rPr>
          <w:rFonts w:ascii="仿宋_GB2312" w:hAnsi="仿宋_GB2312" w:cs="仿宋_GB2312"/>
          <w:szCs w:val="32"/>
        </w:rPr>
      </w:pPr>
      <w:r>
        <w:rPr>
          <w:rFonts w:ascii="仿宋_GB2312" w:hAnsi="仿宋_GB2312" w:cs="仿宋_GB2312" w:hint="eastAsia"/>
          <w:szCs w:val="32"/>
        </w:rPr>
        <w:t>（二）各嘎查村集体扶贫项目资产收益金支出，按照《内蒙古自治区人民政府办公厅关于印发〈农村牧区集体经济组织资金资产资源管理制度（试行）〉的通知》（内政办发〔2015〕9号）相关规定执行。</w:t>
      </w:r>
    </w:p>
    <w:p w:rsidR="004B7A6B" w:rsidRDefault="004D20EE">
      <w:pPr>
        <w:spacing w:line="570" w:lineRule="exact"/>
        <w:ind w:firstLineChars="200" w:firstLine="632"/>
        <w:rPr>
          <w:rFonts w:ascii="仿宋_GB2312" w:hAnsi="仿宋_GB2312" w:cs="仿宋_GB2312"/>
          <w:szCs w:val="32"/>
        </w:rPr>
      </w:pPr>
      <w:r>
        <w:rPr>
          <w:rFonts w:ascii="黑体" w:eastAsia="黑体" w:hAnsi="黑体" w:cs="仿宋_GB2312" w:hint="eastAsia"/>
          <w:szCs w:val="32"/>
        </w:rPr>
        <w:t>第七条</w:t>
      </w:r>
      <w:r>
        <w:rPr>
          <w:rFonts w:ascii="仿宋_GB2312" w:hAnsi="仿宋_GB2312" w:cs="仿宋_GB2312" w:hint="eastAsia"/>
          <w:szCs w:val="32"/>
        </w:rPr>
        <w:t xml:space="preserve"> </w:t>
      </w:r>
      <w:r>
        <w:rPr>
          <w:rFonts w:ascii="仿宋_GB2312" w:hAnsi="仿宋_GB2312" w:cs="仿宋_GB2312"/>
          <w:szCs w:val="32"/>
        </w:rPr>
        <w:t xml:space="preserve"> </w:t>
      </w:r>
      <w:proofErr w:type="gramStart"/>
      <w:r>
        <w:rPr>
          <w:rFonts w:ascii="仿宋_GB2312" w:hAnsi="仿宋_GB2312" w:cs="仿宋_GB2312" w:hint="eastAsia"/>
          <w:szCs w:val="32"/>
        </w:rPr>
        <w:t>旗级经营</w:t>
      </w:r>
      <w:proofErr w:type="gramEnd"/>
      <w:r>
        <w:rPr>
          <w:rFonts w:ascii="仿宋_GB2312" w:hAnsi="仿宋_GB2312" w:cs="仿宋_GB2312" w:hint="eastAsia"/>
          <w:szCs w:val="32"/>
        </w:rPr>
        <w:t>类资产可按照不高于年度收益总额的1%提取管理费，管理费用</w:t>
      </w:r>
      <w:proofErr w:type="gramStart"/>
      <w:r>
        <w:rPr>
          <w:rFonts w:ascii="仿宋_GB2312" w:hAnsi="仿宋_GB2312" w:cs="仿宋_GB2312" w:hint="eastAsia"/>
          <w:szCs w:val="32"/>
        </w:rPr>
        <w:t>于扶投公司</w:t>
      </w:r>
      <w:proofErr w:type="gramEnd"/>
      <w:r>
        <w:rPr>
          <w:rFonts w:ascii="仿宋_GB2312" w:hAnsi="仿宋_GB2312" w:cs="仿宋_GB2312" w:hint="eastAsia"/>
          <w:szCs w:val="32"/>
        </w:rPr>
        <w:t>日常管理等经费支出。嘎查村集体每年可按照不高于年度收益总额的10%提取公积公益金，提</w:t>
      </w:r>
      <w:r>
        <w:rPr>
          <w:rFonts w:ascii="仿宋_GB2312" w:hAnsi="仿宋_GB2312" w:cs="仿宋_GB2312" w:hint="eastAsia"/>
          <w:szCs w:val="32"/>
        </w:rPr>
        <w:lastRenderedPageBreak/>
        <w:t>取的公积公益金重点用于项目运营管护、村级公益事业等方面。</w:t>
      </w:r>
    </w:p>
    <w:p w:rsidR="004B7A6B" w:rsidRDefault="004D20EE">
      <w:pPr>
        <w:spacing w:line="570" w:lineRule="exact"/>
        <w:ind w:firstLineChars="200" w:firstLine="632"/>
        <w:rPr>
          <w:rFonts w:ascii="仿宋_GB2312" w:hAnsi="仿宋_GB2312" w:cs="仿宋_GB2312"/>
          <w:szCs w:val="32"/>
        </w:rPr>
      </w:pPr>
      <w:r>
        <w:rPr>
          <w:rFonts w:ascii="黑体" w:eastAsia="黑体" w:hAnsi="黑体" w:cs="仿宋_GB2312" w:hint="eastAsia"/>
          <w:szCs w:val="32"/>
        </w:rPr>
        <w:t>第八条</w:t>
      </w:r>
      <w:r>
        <w:rPr>
          <w:rFonts w:ascii="仿宋_GB2312" w:hAnsi="仿宋_GB2312" w:cs="仿宋_GB2312" w:hint="eastAsia"/>
          <w:szCs w:val="32"/>
        </w:rPr>
        <w:t xml:space="preserve"> </w:t>
      </w:r>
      <w:r>
        <w:rPr>
          <w:rFonts w:ascii="仿宋_GB2312" w:hAnsi="仿宋_GB2312" w:cs="仿宋_GB2312"/>
          <w:szCs w:val="32"/>
        </w:rPr>
        <w:t xml:space="preserve"> </w:t>
      </w:r>
      <w:proofErr w:type="gramStart"/>
      <w:r>
        <w:rPr>
          <w:rFonts w:ascii="仿宋_GB2312" w:hAnsi="仿宋_GB2312" w:cs="仿宋_GB2312" w:hint="eastAsia"/>
          <w:szCs w:val="32"/>
        </w:rPr>
        <w:t>旗扶投</w:t>
      </w:r>
      <w:proofErr w:type="gramEnd"/>
      <w:r>
        <w:rPr>
          <w:rFonts w:ascii="仿宋_GB2312" w:hAnsi="仿宋_GB2312" w:cs="仿宋_GB2312" w:hint="eastAsia"/>
          <w:szCs w:val="32"/>
        </w:rPr>
        <w:t>公司对全旗经营类资产收益收支情况进行日常统计调度。旗财政、审计、乡村</w:t>
      </w:r>
      <w:proofErr w:type="gramStart"/>
      <w:r>
        <w:rPr>
          <w:rFonts w:ascii="仿宋_GB2312" w:hAnsi="仿宋_GB2312" w:cs="仿宋_GB2312" w:hint="eastAsia"/>
          <w:szCs w:val="32"/>
        </w:rPr>
        <w:t>振兴局</w:t>
      </w:r>
      <w:proofErr w:type="gramEnd"/>
      <w:r>
        <w:rPr>
          <w:rFonts w:ascii="仿宋_GB2312" w:hAnsi="仿宋_GB2312" w:cs="仿宋_GB2312" w:hint="eastAsia"/>
          <w:szCs w:val="32"/>
        </w:rPr>
        <w:t>等部门对扶贫项目资产收益进行监督检查。</w:t>
      </w:r>
      <w:proofErr w:type="gramStart"/>
      <w:r>
        <w:rPr>
          <w:rFonts w:ascii="仿宋_GB2312" w:hAnsi="仿宋_GB2312" w:cs="仿宋_GB2312" w:hint="eastAsia"/>
          <w:szCs w:val="32"/>
        </w:rPr>
        <w:t>按照旗</w:t>
      </w:r>
      <w:proofErr w:type="gramEnd"/>
      <w:r>
        <w:rPr>
          <w:rFonts w:ascii="仿宋_GB2312" w:hAnsi="仿宋_GB2312" w:cs="仿宋_GB2312" w:hint="eastAsia"/>
          <w:szCs w:val="32"/>
        </w:rPr>
        <w:t>政府安排，由审计部门或第三方审计机构对上一年度全旗收益</w:t>
      </w:r>
      <w:proofErr w:type="gramStart"/>
      <w:r>
        <w:rPr>
          <w:rFonts w:ascii="仿宋_GB2312" w:hAnsi="仿宋_GB2312" w:cs="仿宋_GB2312" w:hint="eastAsia"/>
          <w:szCs w:val="32"/>
        </w:rPr>
        <w:t>金分配</w:t>
      </w:r>
      <w:proofErr w:type="gramEnd"/>
      <w:r>
        <w:rPr>
          <w:rFonts w:ascii="仿宋_GB2312" w:hAnsi="仿宋_GB2312" w:cs="仿宋_GB2312" w:hint="eastAsia"/>
          <w:szCs w:val="32"/>
        </w:rPr>
        <w:t>使用情况进行审计，审计结果报送旗人民政府，为预算提供参考依据。</w:t>
      </w:r>
    </w:p>
    <w:p w:rsidR="004B7A6B" w:rsidRDefault="004D20EE">
      <w:pPr>
        <w:spacing w:line="570" w:lineRule="exact"/>
        <w:jc w:val="center"/>
        <w:rPr>
          <w:rFonts w:eastAsia="方正小标宋简体"/>
          <w:sz w:val="44"/>
          <w:szCs w:val="44"/>
        </w:rPr>
      </w:pPr>
      <w:r>
        <w:rPr>
          <w:rFonts w:eastAsia="方正小标宋简体"/>
          <w:sz w:val="44"/>
          <w:szCs w:val="44"/>
        </w:rPr>
        <w:br w:type="page"/>
      </w:r>
    </w:p>
    <w:p w:rsidR="004B7A6B" w:rsidRDefault="004D20EE">
      <w:pPr>
        <w:spacing w:line="570" w:lineRule="exact"/>
        <w:jc w:val="left"/>
        <w:rPr>
          <w:rFonts w:ascii="黑体" w:eastAsia="黑体" w:hAnsi="黑体"/>
          <w:szCs w:val="32"/>
        </w:rPr>
      </w:pPr>
      <w:r>
        <w:rPr>
          <w:rFonts w:ascii="黑体" w:eastAsia="黑体" w:hAnsi="黑体" w:hint="eastAsia"/>
          <w:szCs w:val="32"/>
        </w:rPr>
        <w:lastRenderedPageBreak/>
        <w:t>附件4</w:t>
      </w:r>
    </w:p>
    <w:p w:rsidR="004B7A6B" w:rsidRDefault="004B7A6B">
      <w:pPr>
        <w:spacing w:line="570" w:lineRule="exact"/>
        <w:jc w:val="center"/>
        <w:rPr>
          <w:rFonts w:eastAsia="方正小标宋简体"/>
          <w:sz w:val="44"/>
          <w:szCs w:val="44"/>
        </w:rPr>
      </w:pPr>
    </w:p>
    <w:p w:rsidR="004B7A6B" w:rsidRDefault="004D20EE">
      <w:pPr>
        <w:spacing w:line="570" w:lineRule="exact"/>
        <w:jc w:val="center"/>
        <w:rPr>
          <w:rFonts w:eastAsia="方正小标宋简体"/>
          <w:sz w:val="44"/>
          <w:szCs w:val="44"/>
        </w:rPr>
      </w:pPr>
      <w:r>
        <w:rPr>
          <w:rFonts w:eastAsia="方正小标宋简体"/>
          <w:sz w:val="44"/>
          <w:szCs w:val="44"/>
        </w:rPr>
        <w:t>翁牛特</w:t>
      </w:r>
      <w:proofErr w:type="gramStart"/>
      <w:r>
        <w:rPr>
          <w:rFonts w:eastAsia="方正小标宋简体"/>
          <w:sz w:val="44"/>
          <w:szCs w:val="44"/>
        </w:rPr>
        <w:t>旗扶贫</w:t>
      </w:r>
      <w:proofErr w:type="gramEnd"/>
      <w:r>
        <w:rPr>
          <w:rFonts w:eastAsia="方正小标宋简体"/>
          <w:sz w:val="44"/>
          <w:szCs w:val="44"/>
        </w:rPr>
        <w:t>项目资产处置细则</w:t>
      </w:r>
    </w:p>
    <w:p w:rsidR="004B7A6B" w:rsidRDefault="004B7A6B">
      <w:pPr>
        <w:spacing w:line="570" w:lineRule="exact"/>
        <w:rPr>
          <w:szCs w:val="32"/>
        </w:rPr>
      </w:pPr>
    </w:p>
    <w:p w:rsidR="004B7A6B" w:rsidRDefault="004D20EE">
      <w:pPr>
        <w:spacing w:line="570" w:lineRule="exact"/>
        <w:ind w:firstLineChars="200" w:firstLine="632"/>
        <w:rPr>
          <w:szCs w:val="32"/>
        </w:rPr>
      </w:pPr>
      <w:r>
        <w:rPr>
          <w:szCs w:val="32"/>
        </w:rPr>
        <w:t>依据《翁牛特旗扶贫项目资产管理办法》</w:t>
      </w:r>
      <w:r>
        <w:rPr>
          <w:rFonts w:hint="eastAsia"/>
          <w:szCs w:val="32"/>
        </w:rPr>
        <w:t>，</w:t>
      </w:r>
      <w:proofErr w:type="gramStart"/>
      <w:r>
        <w:rPr>
          <w:szCs w:val="32"/>
        </w:rPr>
        <w:t>结合我旗实际情况</w:t>
      </w:r>
      <w:proofErr w:type="gramEnd"/>
      <w:r>
        <w:rPr>
          <w:szCs w:val="32"/>
        </w:rPr>
        <w:t>，制定本细则。</w:t>
      </w:r>
    </w:p>
    <w:p w:rsidR="004B7A6B" w:rsidRDefault="004D20EE">
      <w:pPr>
        <w:spacing w:line="570" w:lineRule="exact"/>
        <w:ind w:firstLineChars="200" w:firstLine="632"/>
        <w:rPr>
          <w:szCs w:val="32"/>
        </w:rPr>
      </w:pPr>
      <w:r>
        <w:rPr>
          <w:rFonts w:ascii="黑体" w:eastAsia="黑体" w:hAnsi="黑体" w:cs="仿宋_GB2312"/>
          <w:szCs w:val="32"/>
        </w:rPr>
        <w:t xml:space="preserve">第一条 </w:t>
      </w:r>
      <w:r>
        <w:rPr>
          <w:szCs w:val="32"/>
        </w:rPr>
        <w:t xml:space="preserve"> </w:t>
      </w:r>
      <w:r>
        <w:rPr>
          <w:szCs w:val="32"/>
        </w:rPr>
        <w:t>本细则适用于全旗公益类、经营类、到户类扶贫项目资产。</w:t>
      </w:r>
    </w:p>
    <w:p w:rsidR="004B7A6B" w:rsidRDefault="004D20EE">
      <w:pPr>
        <w:spacing w:line="570" w:lineRule="exact"/>
        <w:ind w:firstLineChars="200" w:firstLine="632"/>
        <w:rPr>
          <w:szCs w:val="32"/>
        </w:rPr>
      </w:pPr>
      <w:r>
        <w:rPr>
          <w:rFonts w:ascii="黑体" w:eastAsia="黑体" w:hAnsi="黑体" w:cs="仿宋_GB2312"/>
          <w:szCs w:val="32"/>
        </w:rPr>
        <w:t>第二条</w:t>
      </w:r>
      <w:r>
        <w:rPr>
          <w:szCs w:val="32"/>
        </w:rPr>
        <w:t xml:space="preserve">  </w:t>
      </w:r>
      <w:r>
        <w:rPr>
          <w:szCs w:val="32"/>
        </w:rPr>
        <w:t>扶贫项目资产处置应坚持符合法律法规、规章规定、公开、公平、公正的原则。</w:t>
      </w:r>
    </w:p>
    <w:p w:rsidR="004B7A6B" w:rsidRDefault="004D20EE">
      <w:pPr>
        <w:spacing w:line="570" w:lineRule="exact"/>
        <w:ind w:firstLineChars="200" w:firstLine="632"/>
        <w:rPr>
          <w:szCs w:val="32"/>
        </w:rPr>
      </w:pPr>
      <w:r>
        <w:rPr>
          <w:rFonts w:ascii="黑体" w:eastAsia="黑体" w:hAnsi="黑体" w:cs="仿宋_GB2312"/>
          <w:szCs w:val="32"/>
        </w:rPr>
        <w:t>第三条</w:t>
      </w:r>
      <w:r>
        <w:rPr>
          <w:szCs w:val="32"/>
        </w:rPr>
        <w:t xml:space="preserve">  </w:t>
      </w:r>
      <w:r>
        <w:rPr>
          <w:szCs w:val="32"/>
        </w:rPr>
        <w:t>扶贫项目资产处置范围</w:t>
      </w:r>
    </w:p>
    <w:p w:rsidR="004B7A6B" w:rsidRDefault="004D20EE">
      <w:pPr>
        <w:spacing w:line="570" w:lineRule="exact"/>
        <w:ind w:firstLineChars="200" w:firstLine="632"/>
        <w:rPr>
          <w:szCs w:val="32"/>
        </w:rPr>
      </w:pPr>
      <w:r>
        <w:rPr>
          <w:szCs w:val="32"/>
        </w:rPr>
        <w:t>（一）闲置扶贫项目资产；</w:t>
      </w:r>
    </w:p>
    <w:p w:rsidR="004B7A6B" w:rsidRDefault="004D20EE">
      <w:pPr>
        <w:spacing w:line="570" w:lineRule="exact"/>
        <w:ind w:firstLineChars="200" w:firstLine="632"/>
        <w:rPr>
          <w:szCs w:val="32"/>
        </w:rPr>
      </w:pPr>
      <w:r>
        <w:rPr>
          <w:szCs w:val="32"/>
        </w:rPr>
        <w:t>（二）合同（协议）到期的扶贫项目资产；</w:t>
      </w:r>
    </w:p>
    <w:p w:rsidR="004B7A6B" w:rsidRDefault="004D20EE">
      <w:pPr>
        <w:spacing w:line="570" w:lineRule="exact"/>
        <w:ind w:firstLineChars="200" w:firstLine="632"/>
        <w:rPr>
          <w:szCs w:val="32"/>
        </w:rPr>
      </w:pPr>
      <w:r>
        <w:rPr>
          <w:szCs w:val="32"/>
        </w:rPr>
        <w:t>（三）需要产权变更的扶贫项目资产；</w:t>
      </w:r>
    </w:p>
    <w:p w:rsidR="004B7A6B" w:rsidRDefault="004D20EE">
      <w:pPr>
        <w:spacing w:line="570" w:lineRule="exact"/>
        <w:ind w:firstLineChars="200" w:firstLine="632"/>
        <w:rPr>
          <w:szCs w:val="32"/>
        </w:rPr>
      </w:pPr>
      <w:r>
        <w:rPr>
          <w:szCs w:val="32"/>
        </w:rPr>
        <w:t>（四）因技术原因并经过科学论证，不能安全有效使用，确需报废、淘汰的扶贫项目资产；</w:t>
      </w:r>
    </w:p>
    <w:p w:rsidR="004B7A6B" w:rsidRDefault="004D20EE">
      <w:pPr>
        <w:spacing w:line="570" w:lineRule="exact"/>
        <w:ind w:firstLineChars="200" w:firstLine="632"/>
        <w:rPr>
          <w:szCs w:val="32"/>
        </w:rPr>
      </w:pPr>
      <w:r>
        <w:rPr>
          <w:szCs w:val="32"/>
        </w:rPr>
        <w:t>（五）经营亏损及非</w:t>
      </w:r>
      <w:proofErr w:type="gramStart"/>
      <w:r>
        <w:rPr>
          <w:szCs w:val="32"/>
        </w:rPr>
        <w:t>正常损失</w:t>
      </w:r>
      <w:proofErr w:type="gramEnd"/>
      <w:r>
        <w:rPr>
          <w:szCs w:val="32"/>
        </w:rPr>
        <w:t>的扶贫项目资产；</w:t>
      </w:r>
    </w:p>
    <w:p w:rsidR="004B7A6B" w:rsidRDefault="004D20EE">
      <w:pPr>
        <w:spacing w:line="570" w:lineRule="exact"/>
        <w:ind w:firstLineChars="200" w:firstLine="632"/>
        <w:rPr>
          <w:szCs w:val="32"/>
        </w:rPr>
      </w:pPr>
      <w:r>
        <w:rPr>
          <w:szCs w:val="32"/>
        </w:rPr>
        <w:t>（六）已超过使用年限无法继续使用的扶贫项目资产；</w:t>
      </w:r>
    </w:p>
    <w:p w:rsidR="004B7A6B" w:rsidRDefault="004D20EE">
      <w:pPr>
        <w:spacing w:line="570" w:lineRule="exact"/>
        <w:ind w:firstLineChars="200" w:firstLine="632"/>
        <w:rPr>
          <w:szCs w:val="32"/>
        </w:rPr>
      </w:pPr>
      <w:r>
        <w:rPr>
          <w:szCs w:val="32"/>
        </w:rPr>
        <w:t>（七）依照国家有关规定需要进行资产处置的其他情形。</w:t>
      </w:r>
    </w:p>
    <w:p w:rsidR="004B7A6B" w:rsidRDefault="004D20EE">
      <w:pPr>
        <w:spacing w:line="570" w:lineRule="exact"/>
        <w:ind w:firstLineChars="200" w:firstLine="632"/>
        <w:rPr>
          <w:szCs w:val="32"/>
        </w:rPr>
      </w:pPr>
      <w:r>
        <w:rPr>
          <w:rFonts w:ascii="黑体" w:eastAsia="黑体" w:hAnsi="黑体" w:cs="仿宋_GB2312"/>
          <w:szCs w:val="32"/>
        </w:rPr>
        <w:t xml:space="preserve">第四条 </w:t>
      </w:r>
      <w:r>
        <w:rPr>
          <w:szCs w:val="32"/>
        </w:rPr>
        <w:t xml:space="preserve"> </w:t>
      </w:r>
      <w:r>
        <w:rPr>
          <w:szCs w:val="32"/>
        </w:rPr>
        <w:t>扶贫项目资产的处置方式有：拍卖、转让、出售、置换、报损、报废等。</w:t>
      </w:r>
    </w:p>
    <w:p w:rsidR="004B7A6B" w:rsidRDefault="004D20EE">
      <w:pPr>
        <w:spacing w:line="570" w:lineRule="exact"/>
        <w:ind w:firstLineChars="200" w:firstLine="632"/>
        <w:rPr>
          <w:szCs w:val="32"/>
        </w:rPr>
      </w:pPr>
      <w:r>
        <w:rPr>
          <w:rFonts w:ascii="黑体" w:eastAsia="黑体" w:hAnsi="黑体" w:cs="仿宋_GB2312"/>
          <w:szCs w:val="32"/>
        </w:rPr>
        <w:t>第五条</w:t>
      </w:r>
      <w:r>
        <w:rPr>
          <w:szCs w:val="32"/>
        </w:rPr>
        <w:t xml:space="preserve">  </w:t>
      </w:r>
      <w:r>
        <w:rPr>
          <w:szCs w:val="32"/>
        </w:rPr>
        <w:t>扶贫项目资产能够发挥设计功能且绩效达标的，原</w:t>
      </w:r>
      <w:r>
        <w:rPr>
          <w:szCs w:val="32"/>
        </w:rPr>
        <w:lastRenderedPageBreak/>
        <w:t>则上不可处置。</w:t>
      </w:r>
    </w:p>
    <w:p w:rsidR="004B7A6B" w:rsidRDefault="004D20EE">
      <w:pPr>
        <w:pStyle w:val="Default"/>
        <w:spacing w:line="570" w:lineRule="exact"/>
        <w:ind w:firstLineChars="200" w:firstLine="632"/>
        <w:rPr>
          <w:rFonts w:ascii="Times New Roman" w:eastAsia="仿宋_GB2312" w:hAnsi="Times New Roman" w:hint="default"/>
          <w:sz w:val="32"/>
          <w:szCs w:val="32"/>
        </w:rPr>
      </w:pPr>
      <w:r>
        <w:rPr>
          <w:rFonts w:ascii="黑体" w:eastAsia="黑体" w:hAnsi="黑体" w:cs="仿宋_GB2312" w:hint="default"/>
          <w:color w:val="auto"/>
          <w:kern w:val="2"/>
          <w:sz w:val="32"/>
          <w:szCs w:val="32"/>
        </w:rPr>
        <w:t>第六条</w:t>
      </w:r>
      <w:r>
        <w:rPr>
          <w:rFonts w:ascii="Times New Roman" w:eastAsia="仿宋_GB2312" w:hAnsi="Times New Roman" w:hint="default"/>
          <w:sz w:val="32"/>
          <w:szCs w:val="32"/>
        </w:rPr>
        <w:t xml:space="preserve">  </w:t>
      </w:r>
      <w:r>
        <w:rPr>
          <w:rFonts w:ascii="Times New Roman" w:eastAsia="仿宋_GB2312" w:hAnsi="Times New Roman"/>
          <w:sz w:val="32"/>
          <w:szCs w:val="32"/>
        </w:rPr>
        <w:t>扶贫项目</w:t>
      </w:r>
      <w:r>
        <w:rPr>
          <w:rFonts w:ascii="Times New Roman" w:eastAsia="仿宋_GB2312" w:hAnsi="Times New Roman" w:hint="default"/>
          <w:sz w:val="32"/>
          <w:szCs w:val="32"/>
        </w:rPr>
        <w:t>资产处置</w:t>
      </w:r>
      <w:r>
        <w:rPr>
          <w:rFonts w:ascii="Times New Roman" w:eastAsia="仿宋_GB2312" w:hAnsi="Times New Roman"/>
          <w:sz w:val="32"/>
          <w:szCs w:val="32"/>
        </w:rPr>
        <w:t>应</w:t>
      </w:r>
      <w:r>
        <w:rPr>
          <w:rFonts w:ascii="Times New Roman" w:eastAsia="仿宋_GB2312" w:hAnsi="Times New Roman" w:hint="default"/>
          <w:sz w:val="32"/>
          <w:szCs w:val="32"/>
        </w:rPr>
        <w:t>履行审批手续，规范处置行为，防止</w:t>
      </w:r>
      <w:r>
        <w:rPr>
          <w:rFonts w:ascii="Times New Roman" w:eastAsia="仿宋_GB2312" w:hAnsi="Times New Roman"/>
          <w:sz w:val="32"/>
          <w:szCs w:val="32"/>
        </w:rPr>
        <w:t>扶贫项目</w:t>
      </w:r>
      <w:r>
        <w:rPr>
          <w:rFonts w:ascii="Times New Roman" w:eastAsia="仿宋_GB2312" w:hAnsi="Times New Roman" w:hint="default"/>
          <w:sz w:val="32"/>
          <w:szCs w:val="32"/>
        </w:rPr>
        <w:t>资产流失。</w:t>
      </w:r>
    </w:p>
    <w:p w:rsidR="004B7A6B" w:rsidRDefault="004D20EE">
      <w:pPr>
        <w:pStyle w:val="Default"/>
        <w:spacing w:line="570" w:lineRule="exact"/>
        <w:ind w:firstLineChars="200" w:firstLine="632"/>
        <w:rPr>
          <w:rFonts w:ascii="Times New Roman" w:eastAsia="仿宋_GB2312" w:hAnsi="Times New Roman" w:hint="default"/>
          <w:sz w:val="32"/>
          <w:szCs w:val="32"/>
        </w:rPr>
      </w:pPr>
      <w:r>
        <w:rPr>
          <w:rFonts w:ascii="黑体" w:eastAsia="黑体" w:hAnsi="黑体" w:cs="仿宋_GB2312" w:hint="default"/>
          <w:color w:val="auto"/>
          <w:kern w:val="2"/>
          <w:sz w:val="32"/>
          <w:szCs w:val="32"/>
        </w:rPr>
        <w:t>第七条</w:t>
      </w:r>
      <w:r>
        <w:rPr>
          <w:rFonts w:ascii="Times New Roman" w:eastAsia="仿宋_GB2312" w:hAnsi="Times New Roman" w:hint="default"/>
          <w:sz w:val="32"/>
          <w:szCs w:val="32"/>
        </w:rPr>
        <w:t xml:space="preserve">  </w:t>
      </w:r>
      <w:r>
        <w:rPr>
          <w:rFonts w:ascii="Times New Roman" w:eastAsia="仿宋_GB2312" w:hAnsi="Times New Roman" w:hint="default"/>
          <w:sz w:val="32"/>
          <w:szCs w:val="32"/>
        </w:rPr>
        <w:t>扶贫项目资产处置类型</w:t>
      </w:r>
    </w:p>
    <w:p w:rsidR="004B7A6B" w:rsidRDefault="004D20EE">
      <w:pPr>
        <w:pStyle w:val="Default"/>
        <w:spacing w:line="570" w:lineRule="exact"/>
        <w:ind w:firstLineChars="200" w:firstLine="634"/>
        <w:rPr>
          <w:rFonts w:ascii="Times New Roman" w:eastAsia="仿宋_GB2312" w:hAnsi="Times New Roman" w:hint="default"/>
          <w:sz w:val="32"/>
          <w:szCs w:val="32"/>
        </w:rPr>
      </w:pPr>
      <w:r>
        <w:rPr>
          <w:rFonts w:ascii="楷体_GB2312" w:eastAsia="楷体_GB2312" w:hAnsi="Times New Roman"/>
          <w:b/>
          <w:bCs/>
          <w:sz w:val="32"/>
          <w:szCs w:val="32"/>
        </w:rPr>
        <w:t>（一）扶贫项目资产所有权处置。</w:t>
      </w:r>
      <w:r>
        <w:rPr>
          <w:rFonts w:ascii="Times New Roman" w:eastAsia="仿宋_GB2312" w:hAnsi="Times New Roman" w:hint="default"/>
          <w:sz w:val="32"/>
          <w:szCs w:val="32"/>
        </w:rPr>
        <w:t>指通过拍卖、转让、出售、置换的方式进行扶贫项目资产处置的行为。</w:t>
      </w:r>
    </w:p>
    <w:p w:rsidR="004B7A6B" w:rsidRDefault="004D20EE">
      <w:pPr>
        <w:pStyle w:val="Default"/>
        <w:spacing w:line="570" w:lineRule="exact"/>
        <w:ind w:firstLineChars="200" w:firstLine="634"/>
        <w:rPr>
          <w:rFonts w:ascii="Times New Roman" w:eastAsia="仿宋_GB2312" w:hAnsi="Times New Roman" w:hint="default"/>
          <w:sz w:val="32"/>
          <w:szCs w:val="32"/>
        </w:rPr>
      </w:pPr>
      <w:r>
        <w:rPr>
          <w:rFonts w:ascii="楷体_GB2312" w:eastAsia="楷体_GB2312" w:hAnsi="Times New Roman" w:hint="default"/>
          <w:b/>
          <w:bCs/>
          <w:sz w:val="32"/>
          <w:szCs w:val="32"/>
        </w:rPr>
        <w:t>（二）扶贫项目资产经营权处置。</w:t>
      </w:r>
      <w:r>
        <w:rPr>
          <w:rFonts w:ascii="Times New Roman" w:eastAsia="仿宋_GB2312" w:hAnsi="Times New Roman" w:hint="default"/>
          <w:sz w:val="32"/>
          <w:szCs w:val="32"/>
        </w:rPr>
        <w:t>指合同（协议）到期等情况，需要变更经营主体的方式进行扶贫项目资产处置的行为。</w:t>
      </w:r>
    </w:p>
    <w:p w:rsidR="004B7A6B" w:rsidRDefault="004D20EE">
      <w:pPr>
        <w:pStyle w:val="Default"/>
        <w:spacing w:line="570" w:lineRule="exact"/>
        <w:ind w:firstLineChars="200" w:firstLine="634"/>
        <w:rPr>
          <w:rFonts w:ascii="Times New Roman" w:eastAsia="仿宋_GB2312" w:hAnsi="Times New Roman" w:hint="default"/>
          <w:sz w:val="32"/>
          <w:szCs w:val="32"/>
        </w:rPr>
      </w:pPr>
      <w:r>
        <w:rPr>
          <w:rFonts w:ascii="楷体_GB2312" w:eastAsia="楷体_GB2312" w:hAnsi="Times New Roman" w:hint="default"/>
          <w:b/>
          <w:bCs/>
          <w:sz w:val="32"/>
          <w:szCs w:val="32"/>
        </w:rPr>
        <w:t>（三）扶贫项目资产报损处置。</w:t>
      </w:r>
      <w:r>
        <w:rPr>
          <w:rFonts w:ascii="Times New Roman" w:eastAsia="仿宋_GB2312" w:hAnsi="Times New Roman" w:hint="default"/>
          <w:sz w:val="32"/>
          <w:szCs w:val="32"/>
        </w:rPr>
        <w:t>报损是指非</w:t>
      </w:r>
      <w:proofErr w:type="gramStart"/>
      <w:r>
        <w:rPr>
          <w:rFonts w:ascii="Times New Roman" w:eastAsia="仿宋_GB2312" w:hAnsi="Times New Roman" w:hint="default"/>
          <w:sz w:val="32"/>
          <w:szCs w:val="32"/>
        </w:rPr>
        <w:t>正常损失</w:t>
      </w:r>
      <w:proofErr w:type="gramEnd"/>
      <w:r>
        <w:rPr>
          <w:rFonts w:ascii="Times New Roman" w:eastAsia="仿宋_GB2312" w:hAnsi="Times New Roman" w:hint="default"/>
          <w:sz w:val="32"/>
          <w:szCs w:val="32"/>
        </w:rPr>
        <w:t>的扶贫项目资产进行产权核销的处置行为。</w:t>
      </w:r>
    </w:p>
    <w:p w:rsidR="004B7A6B" w:rsidRDefault="004D20EE">
      <w:pPr>
        <w:pStyle w:val="Default"/>
        <w:spacing w:line="570" w:lineRule="exact"/>
        <w:ind w:firstLineChars="200" w:firstLine="634"/>
        <w:rPr>
          <w:rFonts w:ascii="Times New Roman" w:eastAsia="仿宋_GB2312" w:hAnsi="Times New Roman" w:hint="default"/>
          <w:sz w:val="32"/>
          <w:szCs w:val="32"/>
        </w:rPr>
      </w:pPr>
      <w:r>
        <w:rPr>
          <w:rFonts w:ascii="楷体_GB2312" w:eastAsia="楷体_GB2312" w:hAnsi="Times New Roman" w:hint="default"/>
          <w:b/>
          <w:bCs/>
          <w:sz w:val="32"/>
          <w:szCs w:val="32"/>
        </w:rPr>
        <w:t>（四）扶贫项目资产报废处置。</w:t>
      </w:r>
      <w:r>
        <w:rPr>
          <w:rFonts w:ascii="Times New Roman" w:eastAsia="仿宋_GB2312" w:hAnsi="Times New Roman" w:hint="default"/>
          <w:sz w:val="32"/>
          <w:szCs w:val="32"/>
        </w:rPr>
        <w:t>指对达到使用年限，经技术鉴定或按有关规定，已不能继续使用的扶贫项目资产进行产权核销的处置行为。</w:t>
      </w:r>
    </w:p>
    <w:p w:rsidR="004B7A6B" w:rsidRDefault="004D20EE">
      <w:pPr>
        <w:spacing w:line="570" w:lineRule="exact"/>
        <w:ind w:firstLineChars="200" w:firstLine="634"/>
        <w:rPr>
          <w:color w:val="000000"/>
          <w:kern w:val="0"/>
          <w:szCs w:val="32"/>
        </w:rPr>
      </w:pPr>
      <w:r>
        <w:rPr>
          <w:rFonts w:ascii="楷体_GB2312" w:eastAsia="楷体_GB2312" w:hint="eastAsia"/>
          <w:b/>
          <w:bCs/>
          <w:color w:val="000000"/>
          <w:kern w:val="0"/>
          <w:szCs w:val="32"/>
        </w:rPr>
        <w:t>（五）</w:t>
      </w:r>
      <w:r>
        <w:rPr>
          <w:rFonts w:ascii="楷体_GB2312" w:eastAsia="楷体_GB2312"/>
          <w:b/>
          <w:bCs/>
          <w:color w:val="000000"/>
          <w:kern w:val="0"/>
          <w:szCs w:val="32"/>
        </w:rPr>
        <w:t>扶贫项目资产灭失处置。</w:t>
      </w:r>
      <w:r>
        <w:rPr>
          <w:color w:val="000000"/>
          <w:kern w:val="0"/>
          <w:szCs w:val="32"/>
        </w:rPr>
        <w:t>非因不可抗力因素造成扶贫项目资产灭失的，按照相关法律法规追究相关单位、人员法律责任。</w:t>
      </w:r>
    </w:p>
    <w:p w:rsidR="004B7A6B" w:rsidRDefault="004D20EE">
      <w:pPr>
        <w:spacing w:line="570" w:lineRule="exact"/>
        <w:ind w:firstLineChars="200" w:firstLine="632"/>
        <w:rPr>
          <w:szCs w:val="32"/>
        </w:rPr>
      </w:pPr>
      <w:r>
        <w:rPr>
          <w:rFonts w:ascii="黑体" w:eastAsia="黑体" w:hAnsi="黑体" w:cs="仿宋_GB2312"/>
          <w:szCs w:val="32"/>
        </w:rPr>
        <w:t>第八条</w:t>
      </w:r>
      <w:r>
        <w:rPr>
          <w:szCs w:val="32"/>
        </w:rPr>
        <w:t xml:space="preserve">  </w:t>
      </w:r>
      <w:proofErr w:type="gramStart"/>
      <w:r>
        <w:rPr>
          <w:szCs w:val="32"/>
        </w:rPr>
        <w:t>旗级扶贫</w:t>
      </w:r>
      <w:proofErr w:type="gramEnd"/>
      <w:r>
        <w:rPr>
          <w:szCs w:val="32"/>
        </w:rPr>
        <w:t>项目资产处置流程</w:t>
      </w:r>
    </w:p>
    <w:p w:rsidR="004B7A6B" w:rsidRDefault="004D20EE">
      <w:pPr>
        <w:pStyle w:val="Default"/>
        <w:spacing w:line="570" w:lineRule="exact"/>
        <w:ind w:firstLineChars="200" w:firstLine="634"/>
        <w:rPr>
          <w:rFonts w:ascii="楷体_GB2312" w:eastAsia="楷体_GB2312" w:hAnsi="Times New Roman" w:hint="default"/>
          <w:b/>
          <w:bCs/>
          <w:sz w:val="32"/>
          <w:szCs w:val="32"/>
        </w:rPr>
      </w:pPr>
      <w:r>
        <w:rPr>
          <w:rFonts w:ascii="楷体_GB2312" w:eastAsia="楷体_GB2312" w:hAnsi="Times New Roman"/>
          <w:b/>
          <w:bCs/>
          <w:sz w:val="32"/>
          <w:szCs w:val="32"/>
        </w:rPr>
        <w:t>（一）</w:t>
      </w:r>
      <w:r>
        <w:rPr>
          <w:rFonts w:ascii="楷体_GB2312" w:eastAsia="楷体_GB2312" w:hAnsi="Times New Roman" w:hint="default"/>
          <w:b/>
          <w:bCs/>
          <w:sz w:val="32"/>
          <w:szCs w:val="32"/>
        </w:rPr>
        <w:t>扶贫项目资产的所有权处置</w:t>
      </w:r>
    </w:p>
    <w:p w:rsidR="004B7A6B" w:rsidRDefault="004D20EE">
      <w:pPr>
        <w:spacing w:line="570" w:lineRule="exact"/>
        <w:ind w:firstLineChars="200" w:firstLine="632"/>
        <w:rPr>
          <w:szCs w:val="32"/>
        </w:rPr>
      </w:pPr>
      <w:r>
        <w:rPr>
          <w:rFonts w:hint="eastAsia"/>
          <w:szCs w:val="32"/>
        </w:rPr>
        <w:t>1.</w:t>
      </w:r>
      <w:r>
        <w:rPr>
          <w:szCs w:val="32"/>
        </w:rPr>
        <w:t>扶贫项目资产产权单位对拟</w:t>
      </w:r>
      <w:proofErr w:type="gramStart"/>
      <w:r>
        <w:rPr>
          <w:szCs w:val="32"/>
        </w:rPr>
        <w:t>处置扶贫</w:t>
      </w:r>
      <w:proofErr w:type="gramEnd"/>
      <w:r>
        <w:rPr>
          <w:szCs w:val="32"/>
        </w:rPr>
        <w:t>项目资产向主管部门提出申请，并提供扶贫项目资产价值凭证，如工程决算报告等复</w:t>
      </w:r>
      <w:r>
        <w:rPr>
          <w:rFonts w:hint="eastAsia"/>
          <w:szCs w:val="32"/>
        </w:rPr>
        <w:t>文件</w:t>
      </w:r>
      <w:r>
        <w:rPr>
          <w:szCs w:val="32"/>
        </w:rPr>
        <w:t>；处置房产的，需提供国有土地使用证、房屋所有权证或不动产登记证书复印件以及拟处置资产的房屋建筑物和宗地坐落地</w:t>
      </w:r>
      <w:r>
        <w:rPr>
          <w:szCs w:val="32"/>
        </w:rPr>
        <w:lastRenderedPageBreak/>
        <w:t>点、面积等资料</w:t>
      </w:r>
      <w:r>
        <w:rPr>
          <w:rFonts w:hint="eastAsia"/>
          <w:szCs w:val="32"/>
        </w:rPr>
        <w:t>以及</w:t>
      </w:r>
      <w:r>
        <w:rPr>
          <w:szCs w:val="32"/>
        </w:rPr>
        <w:t>自然资源</w:t>
      </w:r>
      <w:r>
        <w:rPr>
          <w:rFonts w:hint="eastAsia"/>
          <w:szCs w:val="32"/>
        </w:rPr>
        <w:t>部门</w:t>
      </w:r>
      <w:r>
        <w:rPr>
          <w:szCs w:val="32"/>
        </w:rPr>
        <w:t>出具的规划意见书。</w:t>
      </w:r>
    </w:p>
    <w:p w:rsidR="004B7A6B" w:rsidRDefault="004D20EE">
      <w:pPr>
        <w:pStyle w:val="Default"/>
        <w:spacing w:line="570" w:lineRule="exact"/>
        <w:ind w:firstLineChars="200" w:firstLine="632"/>
        <w:rPr>
          <w:rFonts w:ascii="Times New Roman" w:eastAsia="仿宋_GB2312" w:hAnsi="Times New Roman" w:hint="default"/>
          <w:sz w:val="32"/>
          <w:szCs w:val="32"/>
        </w:rPr>
      </w:pPr>
      <w:r>
        <w:rPr>
          <w:rFonts w:ascii="Times New Roman" w:eastAsia="仿宋_GB2312" w:hAnsi="Times New Roman"/>
          <w:sz w:val="32"/>
          <w:szCs w:val="32"/>
        </w:rPr>
        <w:t>2.</w:t>
      </w:r>
      <w:r>
        <w:rPr>
          <w:rFonts w:ascii="Times New Roman" w:eastAsia="仿宋_GB2312" w:hAnsi="Times New Roman" w:hint="default"/>
          <w:sz w:val="32"/>
          <w:szCs w:val="32"/>
        </w:rPr>
        <w:t>主管部门审核后</w:t>
      </w:r>
      <w:r>
        <w:rPr>
          <w:rFonts w:ascii="Times New Roman" w:eastAsia="仿宋_GB2312" w:hAnsi="Times New Roman"/>
          <w:sz w:val="32"/>
          <w:szCs w:val="32"/>
        </w:rPr>
        <w:t>，以正式</w:t>
      </w:r>
      <w:proofErr w:type="gramStart"/>
      <w:r>
        <w:rPr>
          <w:rFonts w:ascii="Times New Roman" w:eastAsia="仿宋_GB2312" w:hAnsi="Times New Roman"/>
          <w:sz w:val="32"/>
          <w:szCs w:val="32"/>
        </w:rPr>
        <w:t>文件</w:t>
      </w:r>
      <w:r>
        <w:rPr>
          <w:rFonts w:ascii="Times New Roman" w:eastAsia="仿宋_GB2312" w:hAnsi="Times New Roman" w:hint="default"/>
          <w:sz w:val="32"/>
          <w:szCs w:val="32"/>
        </w:rPr>
        <w:t>报</w:t>
      </w:r>
      <w:r>
        <w:rPr>
          <w:rFonts w:ascii="Times New Roman" w:eastAsia="仿宋_GB2312" w:hAnsi="Times New Roman"/>
          <w:sz w:val="32"/>
          <w:szCs w:val="32"/>
        </w:rPr>
        <w:t>旗人民政府</w:t>
      </w:r>
      <w:proofErr w:type="gramEnd"/>
      <w:r>
        <w:rPr>
          <w:rFonts w:ascii="Times New Roman" w:eastAsia="仿宋_GB2312" w:hAnsi="Times New Roman" w:hint="default"/>
          <w:sz w:val="32"/>
          <w:szCs w:val="32"/>
        </w:rPr>
        <w:t>审批。</w:t>
      </w:r>
    </w:p>
    <w:p w:rsidR="004B7A6B" w:rsidRDefault="004D20EE">
      <w:pPr>
        <w:pStyle w:val="Default"/>
        <w:spacing w:line="570" w:lineRule="exact"/>
        <w:ind w:firstLineChars="200" w:firstLine="632"/>
        <w:rPr>
          <w:rFonts w:ascii="Times New Roman" w:eastAsia="仿宋_GB2312" w:hAnsi="Times New Roman" w:hint="default"/>
          <w:sz w:val="32"/>
          <w:szCs w:val="32"/>
        </w:rPr>
      </w:pPr>
      <w:r>
        <w:rPr>
          <w:rFonts w:ascii="Times New Roman" w:eastAsia="仿宋_GB2312" w:hAnsi="Times New Roman"/>
          <w:sz w:val="32"/>
          <w:szCs w:val="32"/>
        </w:rPr>
        <w:t>3.</w:t>
      </w:r>
      <w:r>
        <w:rPr>
          <w:rFonts w:ascii="Times New Roman" w:eastAsia="仿宋_GB2312" w:hAnsi="Times New Roman" w:hint="default"/>
          <w:sz w:val="32"/>
          <w:szCs w:val="32"/>
        </w:rPr>
        <w:t>由国资部门对拟</w:t>
      </w:r>
      <w:proofErr w:type="gramStart"/>
      <w:r>
        <w:rPr>
          <w:rFonts w:ascii="Times New Roman" w:eastAsia="仿宋_GB2312" w:hAnsi="Times New Roman" w:hint="default"/>
          <w:sz w:val="32"/>
          <w:szCs w:val="32"/>
        </w:rPr>
        <w:t>处置扶贫</w:t>
      </w:r>
      <w:proofErr w:type="gramEnd"/>
      <w:r>
        <w:rPr>
          <w:rFonts w:ascii="Times New Roman" w:eastAsia="仿宋_GB2312" w:hAnsi="Times New Roman" w:hint="default"/>
          <w:sz w:val="32"/>
          <w:szCs w:val="32"/>
        </w:rPr>
        <w:t>项目资产进行评估，并出具扶贫项目资产评估报告。</w:t>
      </w:r>
    </w:p>
    <w:p w:rsidR="004B7A6B" w:rsidRDefault="004D20EE">
      <w:pPr>
        <w:pStyle w:val="Default"/>
        <w:spacing w:line="570" w:lineRule="exact"/>
        <w:ind w:firstLineChars="200" w:firstLine="632"/>
        <w:rPr>
          <w:rFonts w:ascii="Times New Roman" w:eastAsia="仿宋_GB2312" w:hAnsi="Times New Roman" w:hint="default"/>
          <w:sz w:val="32"/>
          <w:szCs w:val="32"/>
        </w:rPr>
      </w:pPr>
      <w:r>
        <w:rPr>
          <w:rFonts w:ascii="Times New Roman" w:eastAsia="仿宋_GB2312" w:hAnsi="Times New Roman"/>
          <w:sz w:val="32"/>
          <w:szCs w:val="32"/>
        </w:rPr>
        <w:t>4.</w:t>
      </w:r>
      <w:r>
        <w:rPr>
          <w:rFonts w:ascii="Times New Roman" w:eastAsia="仿宋_GB2312" w:hAnsi="Times New Roman"/>
          <w:sz w:val="32"/>
          <w:szCs w:val="32"/>
        </w:rPr>
        <w:t>资产</w:t>
      </w:r>
      <w:r>
        <w:rPr>
          <w:rFonts w:ascii="Times New Roman" w:eastAsia="仿宋_GB2312" w:hAnsi="Times New Roman" w:hint="default"/>
          <w:sz w:val="32"/>
          <w:szCs w:val="32"/>
        </w:rPr>
        <w:t>主管部门对评估报告进行确认。</w:t>
      </w:r>
    </w:p>
    <w:p w:rsidR="004B7A6B" w:rsidRDefault="004D20EE">
      <w:pPr>
        <w:pStyle w:val="Default"/>
        <w:spacing w:line="570" w:lineRule="exact"/>
        <w:ind w:firstLineChars="200" w:firstLine="632"/>
        <w:rPr>
          <w:rFonts w:ascii="Times New Roman" w:eastAsia="仿宋_GB2312" w:hAnsi="Times New Roman" w:hint="default"/>
          <w:sz w:val="32"/>
          <w:szCs w:val="32"/>
        </w:rPr>
      </w:pPr>
      <w:r>
        <w:rPr>
          <w:rFonts w:ascii="Times New Roman" w:eastAsia="仿宋_GB2312" w:hAnsi="Times New Roman"/>
          <w:sz w:val="32"/>
          <w:szCs w:val="32"/>
        </w:rPr>
        <w:t>5.</w:t>
      </w:r>
      <w:r>
        <w:rPr>
          <w:rFonts w:ascii="Times New Roman" w:eastAsia="仿宋_GB2312" w:hAnsi="Times New Roman" w:hint="default"/>
          <w:sz w:val="32"/>
          <w:szCs w:val="32"/>
        </w:rPr>
        <w:t>财政部门出具《翁牛特旗行政事业单位国有资产产权交易通知单》，</w:t>
      </w:r>
      <w:r>
        <w:rPr>
          <w:rFonts w:ascii="Times New Roman" w:eastAsia="仿宋_GB2312" w:hAnsi="Times New Roman"/>
          <w:sz w:val="32"/>
          <w:szCs w:val="32"/>
        </w:rPr>
        <w:t>资产</w:t>
      </w:r>
      <w:r>
        <w:rPr>
          <w:rFonts w:ascii="Times New Roman" w:eastAsia="仿宋_GB2312" w:hAnsi="Times New Roman" w:hint="default"/>
          <w:sz w:val="32"/>
          <w:szCs w:val="32"/>
        </w:rPr>
        <w:t>主管部门、财政局、公共资源交易中心</w:t>
      </w:r>
      <w:r>
        <w:rPr>
          <w:rFonts w:ascii="Times New Roman" w:eastAsia="仿宋_GB2312" w:hAnsi="Times New Roman"/>
          <w:sz w:val="32"/>
          <w:szCs w:val="32"/>
        </w:rPr>
        <w:t>确认</w:t>
      </w:r>
      <w:r>
        <w:rPr>
          <w:rFonts w:ascii="Times New Roman" w:eastAsia="仿宋_GB2312" w:hAnsi="Times New Roman" w:hint="default"/>
          <w:sz w:val="32"/>
          <w:szCs w:val="32"/>
        </w:rPr>
        <w:t>后，资产处置申请单位到旗公共资源交易中</w:t>
      </w:r>
      <w:r>
        <w:rPr>
          <w:rFonts w:ascii="Times New Roman" w:eastAsia="仿宋_GB2312" w:hAnsi="Times New Roman"/>
          <w:sz w:val="32"/>
          <w:szCs w:val="32"/>
        </w:rPr>
        <w:t>心</w:t>
      </w:r>
      <w:r>
        <w:rPr>
          <w:rFonts w:ascii="Times New Roman" w:eastAsia="仿宋_GB2312" w:hAnsi="Times New Roman" w:hint="default"/>
          <w:sz w:val="32"/>
          <w:szCs w:val="32"/>
        </w:rPr>
        <w:t>进场交易。资产交易后，公共资源交易中心出具成交确认书，成交款</w:t>
      </w:r>
      <w:proofErr w:type="gramStart"/>
      <w:r>
        <w:rPr>
          <w:rFonts w:ascii="Times New Roman" w:eastAsia="仿宋_GB2312" w:hAnsi="Times New Roman" w:hint="default"/>
          <w:sz w:val="32"/>
          <w:szCs w:val="32"/>
        </w:rPr>
        <w:t>缴入旗非税收</w:t>
      </w:r>
      <w:proofErr w:type="gramEnd"/>
      <w:r>
        <w:rPr>
          <w:rFonts w:ascii="Times New Roman" w:eastAsia="仿宋_GB2312" w:hAnsi="Times New Roman" w:hint="default"/>
          <w:sz w:val="32"/>
          <w:szCs w:val="32"/>
        </w:rPr>
        <w:t>入管理专户。</w:t>
      </w:r>
    </w:p>
    <w:p w:rsidR="004B7A6B" w:rsidRDefault="004D20EE">
      <w:pPr>
        <w:pStyle w:val="Default"/>
        <w:spacing w:line="570" w:lineRule="exact"/>
        <w:ind w:firstLineChars="200" w:firstLine="632"/>
        <w:rPr>
          <w:rFonts w:ascii="Times New Roman" w:eastAsia="仿宋_GB2312" w:hAnsi="Times New Roman" w:hint="default"/>
          <w:sz w:val="32"/>
          <w:szCs w:val="32"/>
        </w:rPr>
      </w:pPr>
      <w:r>
        <w:rPr>
          <w:rFonts w:ascii="Times New Roman" w:eastAsia="仿宋_GB2312" w:hAnsi="Times New Roman"/>
          <w:sz w:val="32"/>
          <w:szCs w:val="32"/>
        </w:rPr>
        <w:t>6.</w:t>
      </w:r>
      <w:r>
        <w:rPr>
          <w:rFonts w:ascii="Times New Roman" w:eastAsia="仿宋_GB2312" w:hAnsi="Times New Roman" w:hint="default"/>
          <w:sz w:val="32"/>
          <w:szCs w:val="32"/>
        </w:rPr>
        <w:t>财政部门依据旗公共资源交易中心提供的《翁牛特旗公共资源交易项目完成进场交易证明书》和《翁牛特旗行政事业单位国有资产产权交易通知单》进行批复。</w:t>
      </w:r>
    </w:p>
    <w:p w:rsidR="004B7A6B" w:rsidRDefault="004D20EE">
      <w:pPr>
        <w:pStyle w:val="Default"/>
        <w:spacing w:line="570" w:lineRule="exact"/>
        <w:ind w:firstLineChars="200" w:firstLine="632"/>
        <w:rPr>
          <w:rFonts w:ascii="Times New Roman" w:eastAsia="仿宋_GB2312" w:hAnsi="Times New Roman" w:hint="default"/>
          <w:sz w:val="32"/>
          <w:szCs w:val="32"/>
        </w:rPr>
      </w:pPr>
      <w:r>
        <w:rPr>
          <w:rFonts w:ascii="Times New Roman" w:eastAsia="仿宋_GB2312" w:hAnsi="Times New Roman"/>
          <w:sz w:val="32"/>
          <w:szCs w:val="32"/>
        </w:rPr>
        <w:t>7.</w:t>
      </w:r>
      <w:r>
        <w:rPr>
          <w:rFonts w:ascii="Times New Roman" w:eastAsia="仿宋_GB2312" w:hAnsi="Times New Roman" w:hint="default"/>
          <w:sz w:val="32"/>
          <w:szCs w:val="32"/>
        </w:rPr>
        <w:t>扶贫项目资产处置单位进行账目处理，同时报</w:t>
      </w:r>
      <w:proofErr w:type="gramStart"/>
      <w:r>
        <w:rPr>
          <w:rFonts w:ascii="Times New Roman" w:eastAsia="仿宋_GB2312" w:hAnsi="Times New Roman"/>
          <w:sz w:val="32"/>
          <w:szCs w:val="32"/>
        </w:rPr>
        <w:t>旗扶投</w:t>
      </w:r>
      <w:proofErr w:type="gramEnd"/>
      <w:r>
        <w:rPr>
          <w:rFonts w:ascii="Times New Roman" w:eastAsia="仿宋_GB2312" w:hAnsi="Times New Roman"/>
          <w:sz w:val="32"/>
          <w:szCs w:val="32"/>
        </w:rPr>
        <w:t>公司</w:t>
      </w:r>
      <w:r>
        <w:rPr>
          <w:rFonts w:ascii="Times New Roman" w:eastAsia="仿宋_GB2312" w:hAnsi="Times New Roman" w:hint="default"/>
          <w:sz w:val="32"/>
          <w:szCs w:val="32"/>
        </w:rPr>
        <w:t>备案。</w:t>
      </w:r>
    </w:p>
    <w:p w:rsidR="004B7A6B" w:rsidRDefault="004D20EE">
      <w:pPr>
        <w:spacing w:line="570" w:lineRule="exact"/>
        <w:ind w:firstLineChars="200" w:firstLine="632"/>
        <w:rPr>
          <w:szCs w:val="32"/>
        </w:rPr>
      </w:pPr>
      <w:r>
        <w:rPr>
          <w:rFonts w:hint="eastAsia"/>
          <w:szCs w:val="32"/>
        </w:rPr>
        <w:t>8.</w:t>
      </w:r>
      <w:r>
        <w:rPr>
          <w:szCs w:val="32"/>
        </w:rPr>
        <w:t>扶贫项目资产处置</w:t>
      </w:r>
      <w:proofErr w:type="gramStart"/>
      <w:r>
        <w:rPr>
          <w:szCs w:val="32"/>
        </w:rPr>
        <w:t>所得由</w:t>
      </w:r>
      <w:r>
        <w:rPr>
          <w:rFonts w:hint="eastAsia"/>
          <w:szCs w:val="32"/>
        </w:rPr>
        <w:t>旗人民政府</w:t>
      </w:r>
      <w:proofErr w:type="gramEnd"/>
      <w:r>
        <w:rPr>
          <w:szCs w:val="32"/>
        </w:rPr>
        <w:t>统筹使用，重新安排用于巩固拓展脱贫攻坚成果和全面实现乡村振兴。</w:t>
      </w:r>
    </w:p>
    <w:p w:rsidR="004B7A6B" w:rsidRDefault="004D20EE">
      <w:pPr>
        <w:pStyle w:val="Default"/>
        <w:spacing w:line="570" w:lineRule="exact"/>
        <w:ind w:firstLineChars="200" w:firstLine="634"/>
        <w:rPr>
          <w:rFonts w:ascii="楷体_GB2312" w:eastAsia="楷体_GB2312" w:hAnsi="Times New Roman" w:hint="default"/>
          <w:b/>
          <w:bCs/>
          <w:sz w:val="32"/>
          <w:szCs w:val="32"/>
        </w:rPr>
      </w:pPr>
      <w:r>
        <w:rPr>
          <w:rFonts w:ascii="楷体_GB2312" w:eastAsia="楷体_GB2312" w:hAnsi="Times New Roman"/>
          <w:b/>
          <w:bCs/>
          <w:sz w:val="32"/>
          <w:szCs w:val="32"/>
        </w:rPr>
        <w:t>（</w:t>
      </w:r>
      <w:r>
        <w:rPr>
          <w:rFonts w:ascii="楷体_GB2312" w:eastAsia="楷体_GB2312" w:hAnsi="Times New Roman" w:hint="default"/>
          <w:b/>
          <w:bCs/>
          <w:sz w:val="32"/>
          <w:szCs w:val="32"/>
        </w:rPr>
        <w:t>二</w:t>
      </w:r>
      <w:r>
        <w:rPr>
          <w:rFonts w:ascii="楷体_GB2312" w:eastAsia="楷体_GB2312" w:hAnsi="Times New Roman"/>
          <w:b/>
          <w:bCs/>
          <w:sz w:val="32"/>
          <w:szCs w:val="32"/>
        </w:rPr>
        <w:t>）</w:t>
      </w:r>
      <w:r>
        <w:rPr>
          <w:rFonts w:ascii="楷体_GB2312" w:eastAsia="楷体_GB2312" w:hAnsi="Times New Roman" w:hint="default"/>
          <w:b/>
          <w:bCs/>
          <w:sz w:val="32"/>
          <w:szCs w:val="32"/>
        </w:rPr>
        <w:t>扶贫项目资产的经营权处置</w:t>
      </w:r>
    </w:p>
    <w:p w:rsidR="004B7A6B" w:rsidRDefault="004D20EE">
      <w:pPr>
        <w:pStyle w:val="Default"/>
        <w:spacing w:line="570" w:lineRule="exact"/>
        <w:ind w:firstLineChars="200" w:firstLine="632"/>
        <w:rPr>
          <w:rFonts w:ascii="Times New Roman" w:eastAsia="仿宋_GB2312" w:hAnsi="Times New Roman" w:hint="default"/>
          <w:sz w:val="32"/>
          <w:szCs w:val="32"/>
        </w:rPr>
      </w:pPr>
      <w:r>
        <w:rPr>
          <w:rFonts w:ascii="Times New Roman" w:eastAsia="仿宋_GB2312" w:hAnsi="Times New Roman"/>
          <w:sz w:val="32"/>
          <w:szCs w:val="32"/>
        </w:rPr>
        <w:t>1.</w:t>
      </w:r>
      <w:r>
        <w:rPr>
          <w:rFonts w:ascii="Times New Roman" w:eastAsia="仿宋_GB2312" w:hAnsi="Times New Roman" w:hint="default"/>
          <w:sz w:val="32"/>
          <w:szCs w:val="32"/>
        </w:rPr>
        <w:t>经营</w:t>
      </w:r>
      <w:r>
        <w:rPr>
          <w:rFonts w:ascii="Times New Roman" w:eastAsia="仿宋_GB2312" w:hAnsi="Times New Roman"/>
          <w:sz w:val="32"/>
          <w:szCs w:val="32"/>
        </w:rPr>
        <w:t>主管部门</w:t>
      </w:r>
      <w:r>
        <w:rPr>
          <w:rFonts w:ascii="Times New Roman" w:eastAsia="仿宋_GB2312" w:hAnsi="Times New Roman" w:hint="default"/>
          <w:sz w:val="32"/>
          <w:szCs w:val="32"/>
        </w:rPr>
        <w:t>按照合同约定收回扶贫项目资产，同时报</w:t>
      </w:r>
      <w:proofErr w:type="gramStart"/>
      <w:r>
        <w:rPr>
          <w:rFonts w:ascii="Times New Roman" w:eastAsia="仿宋_GB2312" w:hAnsi="Times New Roman"/>
          <w:sz w:val="32"/>
          <w:szCs w:val="32"/>
        </w:rPr>
        <w:t>旗扶投</w:t>
      </w:r>
      <w:proofErr w:type="gramEnd"/>
      <w:r>
        <w:rPr>
          <w:rFonts w:ascii="Times New Roman" w:eastAsia="仿宋_GB2312" w:hAnsi="Times New Roman"/>
          <w:sz w:val="32"/>
          <w:szCs w:val="32"/>
        </w:rPr>
        <w:t>公司</w:t>
      </w:r>
      <w:r>
        <w:rPr>
          <w:rFonts w:ascii="Times New Roman" w:eastAsia="仿宋_GB2312" w:hAnsi="Times New Roman" w:hint="default"/>
          <w:sz w:val="32"/>
          <w:szCs w:val="32"/>
        </w:rPr>
        <w:t>备案。</w:t>
      </w:r>
    </w:p>
    <w:p w:rsidR="004B7A6B" w:rsidRDefault="004D20EE">
      <w:pPr>
        <w:pStyle w:val="Default"/>
        <w:spacing w:line="570" w:lineRule="exact"/>
        <w:ind w:firstLineChars="200" w:firstLine="632"/>
        <w:rPr>
          <w:rFonts w:ascii="Times New Roman" w:eastAsia="仿宋_GB2312" w:hAnsi="Times New Roman" w:hint="default"/>
          <w:sz w:val="32"/>
          <w:szCs w:val="32"/>
        </w:rPr>
      </w:pPr>
      <w:r>
        <w:rPr>
          <w:rFonts w:ascii="Times New Roman" w:eastAsia="仿宋_GB2312" w:hAnsi="Times New Roman"/>
          <w:sz w:val="32"/>
          <w:szCs w:val="32"/>
        </w:rPr>
        <w:t>2.</w:t>
      </w:r>
      <w:r>
        <w:rPr>
          <w:rFonts w:ascii="Times New Roman" w:eastAsia="仿宋_GB2312" w:hAnsi="Times New Roman"/>
          <w:sz w:val="32"/>
          <w:szCs w:val="32"/>
        </w:rPr>
        <w:t>旗人民政府</w:t>
      </w:r>
      <w:r>
        <w:rPr>
          <w:rFonts w:ascii="Times New Roman" w:eastAsia="仿宋_GB2312" w:hAnsi="Times New Roman" w:hint="default"/>
          <w:sz w:val="32"/>
          <w:szCs w:val="32"/>
        </w:rPr>
        <w:t>召开会议研究扶贫项目资产下一步使用方法：</w:t>
      </w:r>
    </w:p>
    <w:p w:rsidR="004B7A6B" w:rsidRDefault="004D20EE">
      <w:pPr>
        <w:pStyle w:val="Default"/>
        <w:spacing w:line="570" w:lineRule="exact"/>
        <w:ind w:firstLineChars="200" w:firstLine="632"/>
        <w:rPr>
          <w:rFonts w:ascii="Times New Roman" w:eastAsia="仿宋_GB2312" w:hAnsi="Times New Roman" w:hint="default"/>
          <w:sz w:val="32"/>
          <w:szCs w:val="40"/>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w:t>
      </w:r>
      <w:r>
        <w:rPr>
          <w:rFonts w:ascii="Times New Roman" w:eastAsia="仿宋_GB2312" w:hAnsi="Times New Roman" w:hint="default"/>
          <w:sz w:val="32"/>
          <w:szCs w:val="32"/>
        </w:rPr>
        <w:t>继续出租扶贫项目资产。扶贫项目资产经营</w:t>
      </w:r>
      <w:r>
        <w:rPr>
          <w:rFonts w:ascii="Times New Roman" w:eastAsia="仿宋_GB2312" w:hAnsi="Times New Roman"/>
          <w:sz w:val="32"/>
          <w:szCs w:val="32"/>
        </w:rPr>
        <w:t>主管部门</w:t>
      </w:r>
      <w:r>
        <w:rPr>
          <w:rFonts w:ascii="Times New Roman" w:eastAsia="仿宋_GB2312" w:hAnsi="Times New Roman" w:hint="default"/>
          <w:sz w:val="32"/>
          <w:szCs w:val="32"/>
        </w:rPr>
        <w:lastRenderedPageBreak/>
        <w:t>根据</w:t>
      </w:r>
      <w:r>
        <w:rPr>
          <w:rFonts w:ascii="Times New Roman" w:eastAsia="仿宋_GB2312" w:hAnsi="Times New Roman"/>
          <w:sz w:val="32"/>
          <w:szCs w:val="32"/>
        </w:rPr>
        <w:t>旗人民政府</w:t>
      </w:r>
      <w:r>
        <w:rPr>
          <w:rFonts w:ascii="Times New Roman" w:eastAsia="仿宋_GB2312" w:hAnsi="Times New Roman" w:hint="default"/>
          <w:sz w:val="32"/>
          <w:szCs w:val="32"/>
        </w:rPr>
        <w:t>资产使用会议决定，以招投标方式进行扶贫项目资产</w:t>
      </w:r>
      <w:r>
        <w:rPr>
          <w:rFonts w:ascii="Times New Roman" w:eastAsia="仿宋_GB2312" w:hAnsi="Times New Roman" w:hint="default"/>
          <w:sz w:val="32"/>
          <w:szCs w:val="40"/>
        </w:rPr>
        <w:t>出租，并</w:t>
      </w:r>
      <w:proofErr w:type="gramStart"/>
      <w:r>
        <w:rPr>
          <w:rFonts w:ascii="Times New Roman" w:eastAsia="仿宋_GB2312" w:hAnsi="Times New Roman" w:hint="default"/>
          <w:sz w:val="32"/>
          <w:szCs w:val="40"/>
        </w:rPr>
        <w:t>报</w:t>
      </w:r>
      <w:r>
        <w:rPr>
          <w:rFonts w:ascii="Times New Roman" w:eastAsia="仿宋_GB2312" w:hAnsi="Times New Roman"/>
          <w:sz w:val="32"/>
          <w:szCs w:val="40"/>
        </w:rPr>
        <w:t>旗扶投</w:t>
      </w:r>
      <w:proofErr w:type="gramEnd"/>
      <w:r>
        <w:rPr>
          <w:rFonts w:ascii="Times New Roman" w:eastAsia="仿宋_GB2312" w:hAnsi="Times New Roman"/>
          <w:sz w:val="32"/>
          <w:szCs w:val="40"/>
        </w:rPr>
        <w:t>公司</w:t>
      </w:r>
      <w:r>
        <w:rPr>
          <w:rFonts w:ascii="Times New Roman" w:eastAsia="仿宋_GB2312" w:hAnsi="Times New Roman" w:hint="default"/>
          <w:sz w:val="32"/>
          <w:szCs w:val="40"/>
        </w:rPr>
        <w:t>备案。</w:t>
      </w:r>
    </w:p>
    <w:p w:rsidR="004B7A6B" w:rsidRDefault="004D20EE">
      <w:pPr>
        <w:pStyle w:val="Default"/>
        <w:spacing w:line="570" w:lineRule="exact"/>
        <w:ind w:firstLineChars="200" w:firstLine="632"/>
        <w:rPr>
          <w:rFonts w:ascii="Times New Roman" w:eastAsia="仿宋_GB2312" w:hAnsi="Times New Roman" w:hint="default"/>
          <w:sz w:val="32"/>
          <w:szCs w:val="40"/>
        </w:rPr>
      </w:pPr>
      <w:r>
        <w:rPr>
          <w:rFonts w:ascii="Times New Roman" w:eastAsia="仿宋_GB2312" w:hAnsi="Times New Roman"/>
          <w:sz w:val="32"/>
          <w:szCs w:val="40"/>
        </w:rPr>
        <w:t>（</w:t>
      </w:r>
      <w:r>
        <w:rPr>
          <w:rFonts w:ascii="Times New Roman" w:eastAsia="仿宋_GB2312" w:hAnsi="Times New Roman"/>
          <w:sz w:val="32"/>
          <w:szCs w:val="40"/>
        </w:rPr>
        <w:t>2</w:t>
      </w:r>
      <w:r>
        <w:rPr>
          <w:rFonts w:ascii="Times New Roman" w:eastAsia="仿宋_GB2312" w:hAnsi="Times New Roman"/>
          <w:sz w:val="32"/>
          <w:szCs w:val="40"/>
        </w:rPr>
        <w:t>）</w:t>
      </w:r>
      <w:r>
        <w:rPr>
          <w:rFonts w:ascii="Times New Roman" w:eastAsia="仿宋_GB2312" w:hAnsi="Times New Roman" w:hint="default"/>
          <w:sz w:val="32"/>
          <w:szCs w:val="40"/>
        </w:rPr>
        <w:t>出售、</w:t>
      </w:r>
      <w:proofErr w:type="gramStart"/>
      <w:r>
        <w:rPr>
          <w:rFonts w:ascii="Times New Roman" w:eastAsia="仿宋_GB2312" w:hAnsi="Times New Roman" w:hint="default"/>
          <w:sz w:val="32"/>
          <w:szCs w:val="40"/>
        </w:rPr>
        <w:t>拍卖扶贫</w:t>
      </w:r>
      <w:proofErr w:type="gramEnd"/>
      <w:r>
        <w:rPr>
          <w:rFonts w:ascii="Times New Roman" w:eastAsia="仿宋_GB2312" w:hAnsi="Times New Roman" w:hint="default"/>
          <w:sz w:val="32"/>
          <w:szCs w:val="40"/>
        </w:rPr>
        <w:t>项目资产。</w:t>
      </w:r>
      <w:proofErr w:type="gramStart"/>
      <w:r>
        <w:rPr>
          <w:rFonts w:ascii="Times New Roman" w:eastAsia="仿宋_GB2312" w:hAnsi="Times New Roman"/>
          <w:sz w:val="32"/>
          <w:szCs w:val="40"/>
        </w:rPr>
        <w:t>旗扶投</w:t>
      </w:r>
      <w:proofErr w:type="gramEnd"/>
      <w:r>
        <w:rPr>
          <w:rFonts w:ascii="Times New Roman" w:eastAsia="仿宋_GB2312" w:hAnsi="Times New Roman"/>
          <w:sz w:val="32"/>
          <w:szCs w:val="40"/>
        </w:rPr>
        <w:t>公司</w:t>
      </w:r>
      <w:r>
        <w:rPr>
          <w:rFonts w:ascii="Times New Roman" w:eastAsia="仿宋_GB2312" w:hAnsi="Times New Roman" w:hint="default"/>
          <w:sz w:val="32"/>
          <w:szCs w:val="40"/>
        </w:rPr>
        <w:t>按照</w:t>
      </w:r>
      <w:r>
        <w:rPr>
          <w:rFonts w:ascii="Times New Roman" w:eastAsia="仿宋_GB2312" w:hAnsi="Times New Roman"/>
          <w:sz w:val="32"/>
          <w:szCs w:val="40"/>
        </w:rPr>
        <w:t>“</w:t>
      </w:r>
      <w:r>
        <w:rPr>
          <w:rFonts w:ascii="Times New Roman" w:eastAsia="仿宋_GB2312" w:hAnsi="Times New Roman" w:hint="default"/>
          <w:sz w:val="32"/>
          <w:szCs w:val="40"/>
        </w:rPr>
        <w:t>扶贫项目资产的所有权处置</w:t>
      </w:r>
      <w:r>
        <w:rPr>
          <w:rFonts w:ascii="Times New Roman" w:eastAsia="仿宋_GB2312" w:hAnsi="Times New Roman"/>
          <w:sz w:val="32"/>
          <w:szCs w:val="40"/>
        </w:rPr>
        <w:t>”</w:t>
      </w:r>
      <w:r>
        <w:rPr>
          <w:rFonts w:ascii="Times New Roman" w:eastAsia="仿宋_GB2312" w:hAnsi="Times New Roman" w:hint="default"/>
          <w:sz w:val="32"/>
          <w:szCs w:val="40"/>
        </w:rPr>
        <w:t>流程进行处置。</w:t>
      </w:r>
    </w:p>
    <w:p w:rsidR="004B7A6B" w:rsidRDefault="004D20EE">
      <w:pPr>
        <w:pStyle w:val="Default"/>
        <w:spacing w:line="570" w:lineRule="exact"/>
        <w:ind w:firstLineChars="200" w:firstLine="634"/>
        <w:rPr>
          <w:rFonts w:ascii="楷体_GB2312" w:eastAsia="楷体_GB2312" w:hAnsi="Times New Roman" w:hint="default"/>
          <w:b/>
          <w:bCs/>
          <w:sz w:val="32"/>
          <w:szCs w:val="32"/>
        </w:rPr>
      </w:pPr>
      <w:r>
        <w:rPr>
          <w:rFonts w:ascii="楷体_GB2312" w:eastAsia="楷体_GB2312" w:hAnsi="Times New Roman"/>
          <w:b/>
          <w:bCs/>
          <w:sz w:val="32"/>
          <w:szCs w:val="32"/>
        </w:rPr>
        <w:t>（三）</w:t>
      </w:r>
      <w:r>
        <w:rPr>
          <w:rFonts w:ascii="楷体_GB2312" w:eastAsia="楷体_GB2312" w:hAnsi="Times New Roman" w:hint="default"/>
          <w:b/>
          <w:bCs/>
          <w:sz w:val="32"/>
          <w:szCs w:val="32"/>
        </w:rPr>
        <w:t>扶贫项目资产报损、报废处置</w:t>
      </w:r>
    </w:p>
    <w:p w:rsidR="004B7A6B" w:rsidRDefault="004D20EE">
      <w:pPr>
        <w:pStyle w:val="Default"/>
        <w:spacing w:line="570" w:lineRule="exact"/>
        <w:ind w:firstLineChars="200" w:firstLine="632"/>
        <w:rPr>
          <w:rFonts w:ascii="Times New Roman" w:eastAsia="仿宋_GB2312" w:hAnsi="Times New Roman" w:hint="default"/>
          <w:sz w:val="32"/>
          <w:szCs w:val="40"/>
        </w:rPr>
      </w:pPr>
      <w:r>
        <w:rPr>
          <w:rFonts w:ascii="Times New Roman" w:eastAsia="仿宋_GB2312" w:hAnsi="Times New Roman"/>
          <w:sz w:val="32"/>
          <w:szCs w:val="40"/>
        </w:rPr>
        <w:t>1.</w:t>
      </w:r>
      <w:r>
        <w:rPr>
          <w:rFonts w:ascii="Times New Roman" w:eastAsia="仿宋_GB2312" w:hAnsi="Times New Roman" w:hint="default"/>
          <w:sz w:val="32"/>
          <w:szCs w:val="32"/>
        </w:rPr>
        <w:t>扶贫项目</w:t>
      </w:r>
      <w:r>
        <w:rPr>
          <w:rFonts w:ascii="Times New Roman" w:eastAsia="仿宋_GB2312" w:hAnsi="Times New Roman" w:hint="default"/>
          <w:sz w:val="32"/>
          <w:szCs w:val="40"/>
        </w:rPr>
        <w:t>资产产权单位对拟处置资产向主管部门提出申请，并提供</w:t>
      </w:r>
      <w:r>
        <w:rPr>
          <w:rFonts w:ascii="Times New Roman" w:eastAsia="仿宋_GB2312" w:hAnsi="Times New Roman" w:hint="default"/>
          <w:sz w:val="32"/>
          <w:szCs w:val="32"/>
        </w:rPr>
        <w:t>扶贫项目</w:t>
      </w:r>
      <w:r>
        <w:rPr>
          <w:rFonts w:ascii="Times New Roman" w:eastAsia="仿宋_GB2312" w:hAnsi="Times New Roman" w:hint="default"/>
          <w:sz w:val="32"/>
          <w:szCs w:val="40"/>
        </w:rPr>
        <w:t>资产价值凭证，如工程决算报告等复印件。</w:t>
      </w:r>
    </w:p>
    <w:p w:rsidR="004B7A6B" w:rsidRDefault="004D20EE">
      <w:pPr>
        <w:pStyle w:val="Default"/>
        <w:spacing w:line="570" w:lineRule="exact"/>
        <w:ind w:firstLineChars="200" w:firstLine="632"/>
        <w:rPr>
          <w:rFonts w:ascii="Times New Roman" w:eastAsia="仿宋_GB2312" w:hAnsi="Times New Roman" w:hint="default"/>
          <w:sz w:val="32"/>
          <w:szCs w:val="40"/>
        </w:rPr>
      </w:pPr>
      <w:r>
        <w:rPr>
          <w:rFonts w:ascii="Times New Roman" w:eastAsia="仿宋_GB2312" w:hAnsi="Times New Roman"/>
          <w:sz w:val="32"/>
          <w:szCs w:val="40"/>
        </w:rPr>
        <w:t>2.</w:t>
      </w:r>
      <w:r>
        <w:rPr>
          <w:rFonts w:ascii="Times New Roman" w:eastAsia="仿宋_GB2312" w:hAnsi="Times New Roman" w:hint="default"/>
          <w:sz w:val="32"/>
          <w:szCs w:val="40"/>
        </w:rPr>
        <w:t>财政</w:t>
      </w:r>
      <w:r>
        <w:rPr>
          <w:rFonts w:ascii="Times New Roman" w:eastAsia="仿宋_GB2312" w:hAnsi="Times New Roman"/>
          <w:sz w:val="32"/>
          <w:szCs w:val="40"/>
        </w:rPr>
        <w:t>部门</w:t>
      </w:r>
      <w:r>
        <w:rPr>
          <w:rFonts w:ascii="Times New Roman" w:eastAsia="仿宋_GB2312" w:hAnsi="Times New Roman" w:hint="default"/>
          <w:sz w:val="32"/>
          <w:szCs w:val="40"/>
        </w:rPr>
        <w:t>、扶贫项目资产产权单位现场核查</w:t>
      </w:r>
      <w:r>
        <w:rPr>
          <w:rFonts w:ascii="Times New Roman" w:eastAsia="仿宋_GB2312" w:hAnsi="Times New Roman"/>
          <w:sz w:val="32"/>
          <w:szCs w:val="40"/>
        </w:rPr>
        <w:t>并</w:t>
      </w:r>
      <w:r>
        <w:rPr>
          <w:rFonts w:ascii="Times New Roman" w:eastAsia="仿宋_GB2312" w:hAnsi="Times New Roman" w:hint="default"/>
          <w:sz w:val="32"/>
          <w:szCs w:val="40"/>
        </w:rPr>
        <w:t>留存资产影像。</w:t>
      </w:r>
    </w:p>
    <w:p w:rsidR="004B7A6B" w:rsidRDefault="004D20EE">
      <w:pPr>
        <w:pStyle w:val="Default"/>
        <w:spacing w:line="570" w:lineRule="exact"/>
        <w:ind w:firstLineChars="200" w:firstLine="632"/>
        <w:rPr>
          <w:rFonts w:ascii="Times New Roman" w:eastAsia="仿宋_GB2312" w:hAnsi="Times New Roman" w:hint="default"/>
          <w:sz w:val="32"/>
          <w:szCs w:val="40"/>
        </w:rPr>
      </w:pPr>
      <w:r>
        <w:rPr>
          <w:rFonts w:ascii="Times New Roman" w:eastAsia="仿宋_GB2312" w:hAnsi="Times New Roman"/>
          <w:sz w:val="32"/>
          <w:szCs w:val="40"/>
        </w:rPr>
        <w:t>3.</w:t>
      </w:r>
      <w:r>
        <w:rPr>
          <w:rFonts w:ascii="Times New Roman" w:eastAsia="仿宋_GB2312" w:hAnsi="Times New Roman" w:hint="default"/>
          <w:sz w:val="32"/>
          <w:szCs w:val="40"/>
        </w:rPr>
        <w:t>委托资产评估公司进行评估，出具评估报告。</w:t>
      </w:r>
    </w:p>
    <w:p w:rsidR="004B7A6B" w:rsidRDefault="004D20EE">
      <w:pPr>
        <w:pStyle w:val="Default"/>
        <w:spacing w:line="570" w:lineRule="exact"/>
        <w:ind w:firstLineChars="200" w:firstLine="632"/>
        <w:rPr>
          <w:rFonts w:ascii="Times New Roman" w:eastAsia="仿宋_GB2312" w:hAnsi="Times New Roman" w:hint="default"/>
          <w:sz w:val="32"/>
          <w:szCs w:val="40"/>
        </w:rPr>
      </w:pPr>
      <w:r>
        <w:rPr>
          <w:rFonts w:ascii="Times New Roman" w:eastAsia="仿宋_GB2312" w:hAnsi="Times New Roman"/>
          <w:sz w:val="32"/>
          <w:szCs w:val="40"/>
        </w:rPr>
        <w:t>4.</w:t>
      </w:r>
      <w:r>
        <w:rPr>
          <w:rFonts w:ascii="Times New Roman" w:eastAsia="仿宋_GB2312" w:hAnsi="Times New Roman" w:hint="default"/>
          <w:sz w:val="32"/>
          <w:szCs w:val="40"/>
        </w:rPr>
        <w:t>财政批复后，</w:t>
      </w:r>
      <w:r>
        <w:rPr>
          <w:rFonts w:ascii="Times New Roman" w:eastAsia="仿宋_GB2312" w:hAnsi="Times New Roman" w:hint="default"/>
          <w:sz w:val="32"/>
          <w:szCs w:val="32"/>
        </w:rPr>
        <w:t>扶贫项目</w:t>
      </w:r>
      <w:r>
        <w:rPr>
          <w:rFonts w:ascii="Times New Roman" w:eastAsia="仿宋_GB2312" w:hAnsi="Times New Roman" w:hint="default"/>
          <w:sz w:val="32"/>
          <w:szCs w:val="40"/>
        </w:rPr>
        <w:t>资产处置单位进行账目处理，</w:t>
      </w:r>
      <w:r>
        <w:rPr>
          <w:rFonts w:ascii="Times New Roman" w:eastAsia="仿宋_GB2312" w:hAnsi="Times New Roman" w:hint="default"/>
          <w:sz w:val="32"/>
          <w:szCs w:val="32"/>
        </w:rPr>
        <w:t>同时报</w:t>
      </w:r>
      <w:proofErr w:type="gramStart"/>
      <w:r>
        <w:rPr>
          <w:rFonts w:ascii="Times New Roman" w:eastAsia="仿宋_GB2312" w:hAnsi="Times New Roman"/>
          <w:sz w:val="32"/>
          <w:szCs w:val="32"/>
        </w:rPr>
        <w:t>旗扶投</w:t>
      </w:r>
      <w:proofErr w:type="gramEnd"/>
      <w:r>
        <w:rPr>
          <w:rFonts w:ascii="Times New Roman" w:eastAsia="仿宋_GB2312" w:hAnsi="Times New Roman"/>
          <w:sz w:val="32"/>
          <w:szCs w:val="32"/>
        </w:rPr>
        <w:t>公司</w:t>
      </w:r>
      <w:r>
        <w:rPr>
          <w:rFonts w:ascii="Times New Roman" w:eastAsia="仿宋_GB2312" w:hAnsi="Times New Roman" w:hint="default"/>
          <w:sz w:val="32"/>
          <w:szCs w:val="32"/>
        </w:rPr>
        <w:t>备案。</w:t>
      </w:r>
    </w:p>
    <w:p w:rsidR="004B7A6B" w:rsidRDefault="004D20EE">
      <w:pPr>
        <w:pStyle w:val="Default"/>
        <w:spacing w:line="570" w:lineRule="exact"/>
        <w:ind w:firstLineChars="200" w:firstLine="632"/>
        <w:rPr>
          <w:rFonts w:ascii="Times New Roman" w:eastAsia="仿宋_GB2312" w:hAnsi="Times New Roman" w:hint="default"/>
          <w:sz w:val="32"/>
          <w:szCs w:val="40"/>
        </w:rPr>
      </w:pPr>
      <w:r>
        <w:rPr>
          <w:rFonts w:ascii="Times New Roman" w:eastAsia="仿宋_GB2312" w:hAnsi="Times New Roman"/>
          <w:sz w:val="32"/>
          <w:szCs w:val="40"/>
        </w:rPr>
        <w:t>5.</w:t>
      </w:r>
      <w:r>
        <w:rPr>
          <w:rFonts w:ascii="Times New Roman" w:eastAsia="仿宋_GB2312" w:hAnsi="Times New Roman" w:hint="default"/>
          <w:sz w:val="32"/>
          <w:szCs w:val="32"/>
        </w:rPr>
        <w:t>扶贫项目</w:t>
      </w:r>
      <w:r>
        <w:rPr>
          <w:rFonts w:ascii="Times New Roman" w:eastAsia="仿宋_GB2312" w:hAnsi="Times New Roman" w:hint="default"/>
          <w:sz w:val="32"/>
          <w:szCs w:val="40"/>
        </w:rPr>
        <w:t>资产处置单位将资产残值上缴国库。</w:t>
      </w:r>
    </w:p>
    <w:p w:rsidR="004B7A6B" w:rsidRDefault="004D20EE">
      <w:pPr>
        <w:pStyle w:val="Default"/>
        <w:spacing w:line="570" w:lineRule="exact"/>
        <w:ind w:firstLineChars="200" w:firstLine="632"/>
        <w:rPr>
          <w:rFonts w:ascii="Times New Roman" w:eastAsia="仿宋_GB2312" w:hAnsi="Times New Roman" w:hint="default"/>
          <w:sz w:val="32"/>
          <w:szCs w:val="40"/>
        </w:rPr>
      </w:pPr>
      <w:r>
        <w:rPr>
          <w:rFonts w:ascii="Times New Roman" w:eastAsia="仿宋_GB2312" w:hAnsi="Times New Roman"/>
          <w:sz w:val="32"/>
          <w:szCs w:val="40"/>
        </w:rPr>
        <w:t>6.</w:t>
      </w:r>
      <w:r>
        <w:rPr>
          <w:rFonts w:ascii="Times New Roman" w:eastAsia="仿宋_GB2312" w:hAnsi="Times New Roman" w:hint="default"/>
          <w:sz w:val="32"/>
          <w:szCs w:val="32"/>
        </w:rPr>
        <w:t>扶贫项目</w:t>
      </w:r>
      <w:r>
        <w:rPr>
          <w:rFonts w:ascii="Times New Roman" w:eastAsia="仿宋_GB2312" w:hAnsi="Times New Roman" w:hint="default"/>
          <w:sz w:val="32"/>
          <w:szCs w:val="40"/>
        </w:rPr>
        <w:t>资产处置</w:t>
      </w:r>
      <w:proofErr w:type="gramStart"/>
      <w:r>
        <w:rPr>
          <w:rFonts w:ascii="Times New Roman" w:eastAsia="仿宋_GB2312" w:hAnsi="Times New Roman" w:hint="default"/>
          <w:sz w:val="32"/>
          <w:szCs w:val="40"/>
        </w:rPr>
        <w:t>所得由</w:t>
      </w:r>
      <w:r>
        <w:rPr>
          <w:rFonts w:ascii="Times New Roman" w:eastAsia="仿宋_GB2312" w:hAnsi="Times New Roman"/>
          <w:sz w:val="32"/>
          <w:szCs w:val="40"/>
        </w:rPr>
        <w:t>旗人民政府</w:t>
      </w:r>
      <w:proofErr w:type="gramEnd"/>
      <w:r>
        <w:rPr>
          <w:rFonts w:ascii="Times New Roman" w:eastAsia="仿宋_GB2312" w:hAnsi="Times New Roman" w:hint="default"/>
          <w:sz w:val="32"/>
          <w:szCs w:val="40"/>
        </w:rPr>
        <w:t>统筹使用，重新安排用于巩固拓展脱贫攻坚成果和全面实现乡村振兴。</w:t>
      </w:r>
    </w:p>
    <w:p w:rsidR="004B7A6B" w:rsidRDefault="004D20EE">
      <w:pPr>
        <w:pStyle w:val="Default"/>
        <w:spacing w:line="570" w:lineRule="exact"/>
        <w:ind w:firstLineChars="200" w:firstLine="634"/>
        <w:rPr>
          <w:rFonts w:ascii="楷体_GB2312" w:eastAsia="楷体_GB2312" w:hAnsi="Times New Roman" w:hint="default"/>
          <w:b/>
          <w:bCs/>
          <w:sz w:val="32"/>
          <w:szCs w:val="32"/>
        </w:rPr>
      </w:pPr>
      <w:r>
        <w:rPr>
          <w:rFonts w:ascii="楷体_GB2312" w:eastAsia="楷体_GB2312" w:hAnsi="Times New Roman"/>
          <w:b/>
          <w:bCs/>
          <w:sz w:val="32"/>
          <w:szCs w:val="32"/>
        </w:rPr>
        <w:t>（四）</w:t>
      </w:r>
      <w:r>
        <w:rPr>
          <w:rFonts w:ascii="楷体_GB2312" w:eastAsia="楷体_GB2312" w:hAnsi="Times New Roman" w:hint="default"/>
          <w:b/>
          <w:bCs/>
          <w:sz w:val="32"/>
          <w:szCs w:val="32"/>
        </w:rPr>
        <w:t>扶贫项目权益性资产处置</w:t>
      </w:r>
    </w:p>
    <w:p w:rsidR="004B7A6B" w:rsidRDefault="004D20EE">
      <w:pPr>
        <w:pStyle w:val="Default"/>
        <w:spacing w:line="570" w:lineRule="exact"/>
        <w:ind w:firstLineChars="200" w:firstLine="632"/>
        <w:rPr>
          <w:rFonts w:ascii="Times New Roman" w:eastAsia="仿宋_GB2312" w:hAnsi="Times New Roman" w:hint="default"/>
          <w:sz w:val="32"/>
          <w:szCs w:val="32"/>
        </w:rPr>
      </w:pPr>
      <w:r>
        <w:rPr>
          <w:rFonts w:ascii="Times New Roman" w:eastAsia="仿宋_GB2312" w:hAnsi="Times New Roman"/>
          <w:sz w:val="32"/>
          <w:szCs w:val="32"/>
        </w:rPr>
        <w:t>1.</w:t>
      </w:r>
      <w:r>
        <w:rPr>
          <w:rFonts w:ascii="Times New Roman" w:eastAsia="仿宋_GB2312" w:hAnsi="Times New Roman" w:hint="default"/>
          <w:sz w:val="32"/>
          <w:szCs w:val="32"/>
        </w:rPr>
        <w:t>经营</w:t>
      </w:r>
      <w:r>
        <w:rPr>
          <w:rFonts w:ascii="Times New Roman" w:eastAsia="仿宋_GB2312" w:hAnsi="Times New Roman"/>
          <w:sz w:val="32"/>
          <w:szCs w:val="32"/>
        </w:rPr>
        <w:t>主管部门</w:t>
      </w:r>
      <w:r>
        <w:rPr>
          <w:rFonts w:ascii="Times New Roman" w:eastAsia="仿宋_GB2312" w:hAnsi="Times New Roman" w:hint="default"/>
          <w:sz w:val="32"/>
          <w:szCs w:val="32"/>
        </w:rPr>
        <w:t>收回扶贫项目资产后，上缴国库</w:t>
      </w:r>
      <w:r>
        <w:rPr>
          <w:rFonts w:ascii="Times New Roman" w:eastAsia="仿宋_GB2312" w:hAnsi="Times New Roman"/>
          <w:sz w:val="32"/>
          <w:szCs w:val="32"/>
        </w:rPr>
        <w:t>并</w:t>
      </w:r>
      <w:proofErr w:type="gramStart"/>
      <w:r>
        <w:rPr>
          <w:rFonts w:ascii="Times New Roman" w:eastAsia="仿宋_GB2312" w:hAnsi="Times New Roman"/>
          <w:sz w:val="32"/>
          <w:szCs w:val="32"/>
        </w:rPr>
        <w:t>报旗扶投</w:t>
      </w:r>
      <w:proofErr w:type="gramEnd"/>
      <w:r>
        <w:rPr>
          <w:rFonts w:ascii="Times New Roman" w:eastAsia="仿宋_GB2312" w:hAnsi="Times New Roman"/>
          <w:sz w:val="32"/>
          <w:szCs w:val="32"/>
        </w:rPr>
        <w:t>公司备案</w:t>
      </w:r>
      <w:r>
        <w:rPr>
          <w:rFonts w:ascii="Times New Roman" w:eastAsia="仿宋_GB2312" w:hAnsi="Times New Roman" w:hint="default"/>
          <w:sz w:val="32"/>
          <w:szCs w:val="32"/>
        </w:rPr>
        <w:t>。</w:t>
      </w:r>
    </w:p>
    <w:p w:rsidR="004B7A6B" w:rsidRDefault="004D20EE">
      <w:pPr>
        <w:pStyle w:val="Default"/>
        <w:spacing w:line="570" w:lineRule="exact"/>
        <w:ind w:firstLineChars="200" w:firstLine="632"/>
        <w:rPr>
          <w:rFonts w:ascii="Times New Roman" w:eastAsia="仿宋_GB2312" w:hAnsi="Times New Roman" w:hint="default"/>
          <w:sz w:val="32"/>
          <w:szCs w:val="32"/>
        </w:rPr>
      </w:pPr>
      <w:r>
        <w:rPr>
          <w:rFonts w:ascii="Times New Roman" w:eastAsia="仿宋_GB2312" w:hAnsi="Times New Roman"/>
          <w:sz w:val="32"/>
          <w:szCs w:val="32"/>
        </w:rPr>
        <w:t>2.</w:t>
      </w:r>
      <w:r>
        <w:rPr>
          <w:rFonts w:ascii="Times New Roman" w:eastAsia="仿宋_GB2312" w:hAnsi="Times New Roman" w:hint="default"/>
          <w:sz w:val="32"/>
          <w:szCs w:val="32"/>
        </w:rPr>
        <w:t>扶贫项目资产处置</w:t>
      </w:r>
      <w:proofErr w:type="gramStart"/>
      <w:r>
        <w:rPr>
          <w:rFonts w:ascii="Times New Roman" w:eastAsia="仿宋_GB2312" w:hAnsi="Times New Roman" w:hint="default"/>
          <w:sz w:val="32"/>
          <w:szCs w:val="32"/>
        </w:rPr>
        <w:t>所得由</w:t>
      </w:r>
      <w:r>
        <w:rPr>
          <w:rFonts w:ascii="Times New Roman" w:eastAsia="仿宋_GB2312" w:hAnsi="Times New Roman"/>
          <w:sz w:val="32"/>
          <w:szCs w:val="32"/>
        </w:rPr>
        <w:t>旗人民政府</w:t>
      </w:r>
      <w:proofErr w:type="gramEnd"/>
      <w:r>
        <w:rPr>
          <w:rFonts w:ascii="Times New Roman" w:eastAsia="仿宋_GB2312" w:hAnsi="Times New Roman" w:hint="default"/>
          <w:sz w:val="32"/>
          <w:szCs w:val="32"/>
        </w:rPr>
        <w:t>统筹使用，重新安排用于巩固拓展脱贫攻坚成果和全面实现乡村振兴。</w:t>
      </w:r>
    </w:p>
    <w:p w:rsidR="004B7A6B" w:rsidRDefault="004D20EE">
      <w:pPr>
        <w:spacing w:line="570" w:lineRule="exact"/>
        <w:ind w:firstLineChars="200" w:firstLine="632"/>
        <w:rPr>
          <w:szCs w:val="32"/>
        </w:rPr>
      </w:pPr>
      <w:r>
        <w:rPr>
          <w:rFonts w:ascii="黑体" w:eastAsia="黑体" w:hAnsi="黑体" w:cs="仿宋_GB2312"/>
          <w:szCs w:val="32"/>
        </w:rPr>
        <w:t>第九条</w:t>
      </w:r>
      <w:r>
        <w:rPr>
          <w:rFonts w:ascii="黑体" w:eastAsia="黑体" w:hAnsi="黑体" w:cs="仿宋_GB2312" w:hint="eastAsia"/>
          <w:szCs w:val="32"/>
        </w:rPr>
        <w:t xml:space="preserve"> </w:t>
      </w:r>
      <w:r>
        <w:rPr>
          <w:rFonts w:ascii="黑体" w:eastAsia="黑体" w:hAnsi="黑体" w:cs="仿宋_GB2312"/>
          <w:szCs w:val="32"/>
        </w:rPr>
        <w:t xml:space="preserve"> </w:t>
      </w:r>
      <w:r>
        <w:rPr>
          <w:szCs w:val="32"/>
        </w:rPr>
        <w:t>村集体扶贫项目资产处置流程</w:t>
      </w:r>
    </w:p>
    <w:p w:rsidR="004B7A6B" w:rsidRDefault="004D20EE">
      <w:pPr>
        <w:pStyle w:val="Default"/>
        <w:spacing w:line="570" w:lineRule="exact"/>
        <w:ind w:firstLineChars="200" w:firstLine="634"/>
        <w:rPr>
          <w:rFonts w:ascii="楷体_GB2312" w:eastAsia="楷体_GB2312" w:hAnsi="Times New Roman" w:hint="default"/>
          <w:b/>
          <w:bCs/>
          <w:sz w:val="32"/>
          <w:szCs w:val="32"/>
        </w:rPr>
      </w:pPr>
      <w:r>
        <w:rPr>
          <w:rFonts w:ascii="楷体_GB2312" w:eastAsia="楷体_GB2312" w:hAnsi="Times New Roman"/>
          <w:b/>
          <w:bCs/>
          <w:sz w:val="32"/>
          <w:szCs w:val="32"/>
        </w:rPr>
        <w:t>（一）</w:t>
      </w:r>
      <w:r>
        <w:rPr>
          <w:rFonts w:ascii="楷体_GB2312" w:eastAsia="楷体_GB2312" w:hAnsi="Times New Roman" w:hint="default"/>
          <w:b/>
          <w:bCs/>
          <w:sz w:val="32"/>
          <w:szCs w:val="32"/>
        </w:rPr>
        <w:t>扶贫项目资产的所有权处置</w:t>
      </w:r>
    </w:p>
    <w:p w:rsidR="004B7A6B" w:rsidRDefault="004D20EE">
      <w:pPr>
        <w:pStyle w:val="Default"/>
        <w:spacing w:line="570" w:lineRule="exact"/>
        <w:ind w:firstLineChars="200" w:firstLine="632"/>
        <w:rPr>
          <w:rFonts w:ascii="Times New Roman" w:eastAsia="仿宋_GB2312" w:hAnsi="Times New Roman" w:hint="default"/>
          <w:color w:val="auto"/>
          <w:sz w:val="32"/>
          <w:szCs w:val="32"/>
        </w:rPr>
      </w:pPr>
      <w:r>
        <w:rPr>
          <w:rFonts w:ascii="Times New Roman" w:eastAsia="仿宋_GB2312" w:hAnsi="Times New Roman"/>
          <w:color w:val="auto"/>
          <w:sz w:val="32"/>
          <w:szCs w:val="32"/>
        </w:rPr>
        <w:lastRenderedPageBreak/>
        <w:t>1.</w:t>
      </w:r>
      <w:r>
        <w:rPr>
          <w:rFonts w:ascii="Times New Roman" w:eastAsia="仿宋_GB2312" w:hAnsi="Times New Roman"/>
          <w:color w:val="auto"/>
          <w:sz w:val="32"/>
          <w:szCs w:val="32"/>
        </w:rPr>
        <w:t>嘎查</w:t>
      </w:r>
      <w:r>
        <w:rPr>
          <w:rFonts w:ascii="Times New Roman" w:eastAsia="仿宋_GB2312" w:hAnsi="Times New Roman" w:hint="default"/>
          <w:color w:val="auto"/>
          <w:sz w:val="32"/>
          <w:szCs w:val="32"/>
        </w:rPr>
        <w:t>村两委提出扶贫项目资产处置</w:t>
      </w:r>
      <w:r>
        <w:rPr>
          <w:rFonts w:ascii="Times New Roman" w:eastAsia="仿宋_GB2312" w:hAnsi="Times New Roman"/>
          <w:color w:val="auto"/>
          <w:sz w:val="32"/>
          <w:szCs w:val="32"/>
        </w:rPr>
        <w:t>申请</w:t>
      </w:r>
      <w:r>
        <w:rPr>
          <w:rFonts w:ascii="Times New Roman" w:eastAsia="仿宋_GB2312" w:hAnsi="Times New Roman" w:hint="default"/>
          <w:color w:val="auto"/>
          <w:sz w:val="32"/>
          <w:szCs w:val="32"/>
        </w:rPr>
        <w:t>，</w:t>
      </w:r>
      <w:proofErr w:type="gramStart"/>
      <w:r>
        <w:rPr>
          <w:rFonts w:ascii="Times New Roman" w:eastAsia="仿宋_GB2312" w:hAnsi="Times New Roman" w:hint="default"/>
          <w:color w:val="auto"/>
          <w:sz w:val="32"/>
          <w:szCs w:val="32"/>
        </w:rPr>
        <w:t>经嘎查</w:t>
      </w:r>
      <w:proofErr w:type="gramEnd"/>
      <w:r>
        <w:rPr>
          <w:rFonts w:ascii="Times New Roman" w:eastAsia="仿宋_GB2312" w:hAnsi="Times New Roman" w:hint="default"/>
          <w:color w:val="auto"/>
          <w:sz w:val="32"/>
          <w:szCs w:val="32"/>
        </w:rPr>
        <w:t>村务监督委员会审核同意后，提交</w:t>
      </w:r>
      <w:r>
        <w:rPr>
          <w:rFonts w:ascii="Times New Roman" w:eastAsia="仿宋_GB2312" w:hAnsi="Times New Roman"/>
          <w:color w:val="auto"/>
          <w:sz w:val="32"/>
          <w:szCs w:val="32"/>
        </w:rPr>
        <w:t>嘎</w:t>
      </w:r>
      <w:proofErr w:type="gramStart"/>
      <w:r>
        <w:rPr>
          <w:rFonts w:ascii="Times New Roman" w:eastAsia="仿宋_GB2312" w:hAnsi="Times New Roman"/>
          <w:color w:val="auto"/>
          <w:sz w:val="32"/>
          <w:szCs w:val="32"/>
        </w:rPr>
        <w:t>查</w:t>
      </w:r>
      <w:r>
        <w:rPr>
          <w:rFonts w:ascii="Times New Roman" w:eastAsia="仿宋_GB2312" w:hAnsi="Times New Roman" w:hint="default"/>
          <w:color w:val="auto"/>
          <w:sz w:val="32"/>
          <w:szCs w:val="32"/>
        </w:rPr>
        <w:t>村民</w:t>
      </w:r>
      <w:proofErr w:type="gramEnd"/>
      <w:r>
        <w:rPr>
          <w:rFonts w:ascii="Times New Roman" w:eastAsia="仿宋_GB2312" w:hAnsi="Times New Roman" w:hint="default"/>
          <w:color w:val="auto"/>
          <w:sz w:val="32"/>
          <w:szCs w:val="32"/>
        </w:rPr>
        <w:t>代表大会表决，并</w:t>
      </w:r>
      <w:r>
        <w:rPr>
          <w:rFonts w:ascii="Times New Roman" w:eastAsia="仿宋_GB2312" w:hAnsi="Times New Roman"/>
          <w:color w:val="auto"/>
          <w:sz w:val="32"/>
          <w:szCs w:val="32"/>
        </w:rPr>
        <w:t>进行</w:t>
      </w:r>
      <w:r>
        <w:rPr>
          <w:rFonts w:ascii="Times New Roman" w:eastAsia="仿宋_GB2312" w:hAnsi="Times New Roman" w:hint="default"/>
          <w:color w:val="auto"/>
          <w:sz w:val="32"/>
          <w:szCs w:val="32"/>
        </w:rPr>
        <w:t>公示公开。</w:t>
      </w:r>
    </w:p>
    <w:p w:rsidR="004B7A6B" w:rsidRDefault="004D20EE">
      <w:pPr>
        <w:pStyle w:val="Default"/>
        <w:spacing w:line="570" w:lineRule="exact"/>
        <w:ind w:firstLineChars="200" w:firstLine="632"/>
        <w:rPr>
          <w:rFonts w:ascii="Times New Roman" w:eastAsia="仿宋_GB2312" w:hAnsi="Times New Roman" w:hint="default"/>
          <w:color w:val="auto"/>
          <w:sz w:val="32"/>
          <w:szCs w:val="32"/>
        </w:rPr>
      </w:pPr>
      <w:r>
        <w:rPr>
          <w:rFonts w:ascii="Times New Roman" w:eastAsia="仿宋_GB2312" w:hAnsi="Times New Roman"/>
          <w:color w:val="auto"/>
          <w:sz w:val="32"/>
          <w:szCs w:val="32"/>
        </w:rPr>
        <w:t>2.</w:t>
      </w:r>
      <w:r>
        <w:rPr>
          <w:rFonts w:ascii="Times New Roman" w:eastAsia="仿宋_GB2312" w:hAnsi="Times New Roman" w:hint="default"/>
          <w:color w:val="auto"/>
          <w:sz w:val="32"/>
          <w:szCs w:val="32"/>
        </w:rPr>
        <w:t>扶贫项目资产处置</w:t>
      </w:r>
      <w:r>
        <w:rPr>
          <w:rFonts w:ascii="Times New Roman" w:eastAsia="仿宋_GB2312" w:hAnsi="Times New Roman"/>
          <w:color w:val="auto"/>
          <w:sz w:val="32"/>
          <w:szCs w:val="32"/>
        </w:rPr>
        <w:t>申请</w:t>
      </w:r>
      <w:r>
        <w:rPr>
          <w:rFonts w:ascii="Times New Roman" w:eastAsia="仿宋_GB2312" w:hAnsi="Times New Roman" w:hint="default"/>
          <w:color w:val="auto"/>
          <w:sz w:val="32"/>
          <w:szCs w:val="32"/>
        </w:rPr>
        <w:t>报乡级政府审核。</w:t>
      </w:r>
    </w:p>
    <w:p w:rsidR="004B7A6B" w:rsidRDefault="004D20EE">
      <w:pPr>
        <w:pStyle w:val="Default"/>
        <w:spacing w:line="570" w:lineRule="exact"/>
        <w:ind w:firstLineChars="200" w:firstLine="632"/>
        <w:rPr>
          <w:rFonts w:ascii="Times New Roman" w:eastAsia="仿宋_GB2312" w:hAnsi="Times New Roman" w:hint="default"/>
          <w:color w:val="auto"/>
          <w:sz w:val="32"/>
          <w:szCs w:val="32"/>
        </w:rPr>
      </w:pPr>
      <w:r>
        <w:rPr>
          <w:rFonts w:ascii="Times New Roman" w:eastAsia="仿宋_GB2312" w:hAnsi="Times New Roman"/>
          <w:color w:val="auto"/>
          <w:sz w:val="32"/>
          <w:szCs w:val="32"/>
        </w:rPr>
        <w:t>3.</w:t>
      </w:r>
      <w:r>
        <w:rPr>
          <w:rFonts w:ascii="Times New Roman" w:eastAsia="仿宋_GB2312" w:hAnsi="Times New Roman" w:hint="default"/>
          <w:color w:val="auto"/>
          <w:sz w:val="32"/>
          <w:szCs w:val="32"/>
        </w:rPr>
        <w:t>乡级政府组织开展</w:t>
      </w:r>
      <w:r>
        <w:rPr>
          <w:rFonts w:ascii="Times New Roman" w:eastAsia="仿宋_GB2312" w:hAnsi="Times New Roman" w:hint="default"/>
          <w:sz w:val="32"/>
          <w:szCs w:val="32"/>
        </w:rPr>
        <w:t>扶贫项目</w:t>
      </w:r>
      <w:r>
        <w:rPr>
          <w:rFonts w:ascii="Times New Roman" w:eastAsia="仿宋_GB2312" w:hAnsi="Times New Roman" w:hint="default"/>
          <w:color w:val="auto"/>
          <w:sz w:val="32"/>
          <w:szCs w:val="32"/>
        </w:rPr>
        <w:t>资产评估，评估结果予以公示公开。</w:t>
      </w:r>
    </w:p>
    <w:p w:rsidR="004B7A6B" w:rsidRDefault="004D20EE">
      <w:pPr>
        <w:pStyle w:val="Default"/>
        <w:spacing w:line="570" w:lineRule="exact"/>
        <w:ind w:firstLineChars="200" w:firstLine="632"/>
        <w:rPr>
          <w:rFonts w:ascii="Times New Roman" w:eastAsia="仿宋_GB2312" w:hAnsi="Times New Roman" w:hint="default"/>
          <w:color w:val="auto"/>
          <w:sz w:val="32"/>
          <w:szCs w:val="32"/>
        </w:rPr>
      </w:pPr>
      <w:r>
        <w:rPr>
          <w:rFonts w:ascii="Times New Roman" w:eastAsia="仿宋_GB2312" w:hAnsi="Times New Roman"/>
          <w:color w:val="auto"/>
          <w:sz w:val="32"/>
          <w:szCs w:val="32"/>
        </w:rPr>
        <w:t>4.</w:t>
      </w:r>
      <w:r>
        <w:rPr>
          <w:rFonts w:ascii="Times New Roman" w:eastAsia="仿宋_GB2312" w:hAnsi="Times New Roman" w:hint="default"/>
          <w:color w:val="auto"/>
          <w:sz w:val="32"/>
          <w:szCs w:val="32"/>
        </w:rPr>
        <w:t>乡级政府组织公开拍卖。</w:t>
      </w:r>
    </w:p>
    <w:p w:rsidR="004B7A6B" w:rsidRDefault="004D20EE">
      <w:pPr>
        <w:pStyle w:val="Default"/>
        <w:spacing w:line="570" w:lineRule="exact"/>
        <w:ind w:firstLineChars="200" w:firstLine="632"/>
        <w:rPr>
          <w:rFonts w:ascii="Times New Roman" w:eastAsia="仿宋_GB2312" w:hAnsi="Times New Roman" w:hint="default"/>
          <w:color w:val="auto"/>
          <w:sz w:val="32"/>
          <w:szCs w:val="32"/>
        </w:rPr>
      </w:pPr>
      <w:r>
        <w:rPr>
          <w:rFonts w:ascii="Times New Roman" w:eastAsia="仿宋_GB2312" w:hAnsi="Times New Roman"/>
          <w:color w:val="auto"/>
          <w:sz w:val="32"/>
          <w:szCs w:val="32"/>
        </w:rPr>
        <w:t>5.</w:t>
      </w:r>
      <w:r>
        <w:rPr>
          <w:rFonts w:ascii="Times New Roman" w:eastAsia="仿宋_GB2312" w:hAnsi="Times New Roman" w:hint="default"/>
          <w:sz w:val="32"/>
          <w:szCs w:val="32"/>
        </w:rPr>
        <w:t>扶贫项目</w:t>
      </w:r>
      <w:r>
        <w:rPr>
          <w:rFonts w:ascii="Times New Roman" w:eastAsia="仿宋_GB2312" w:hAnsi="Times New Roman" w:hint="default"/>
          <w:color w:val="auto"/>
          <w:sz w:val="32"/>
          <w:szCs w:val="32"/>
        </w:rPr>
        <w:t>资产处置所得上缴村集体经济专户。</w:t>
      </w:r>
    </w:p>
    <w:p w:rsidR="004B7A6B" w:rsidRDefault="004D20EE">
      <w:pPr>
        <w:pStyle w:val="Default"/>
        <w:spacing w:line="570" w:lineRule="exact"/>
        <w:ind w:firstLineChars="200" w:firstLine="632"/>
        <w:rPr>
          <w:rFonts w:ascii="Times New Roman" w:eastAsia="仿宋_GB2312" w:hAnsi="Times New Roman" w:hint="default"/>
          <w:color w:val="auto"/>
          <w:sz w:val="32"/>
          <w:szCs w:val="32"/>
        </w:rPr>
      </w:pPr>
      <w:r>
        <w:rPr>
          <w:rFonts w:ascii="Times New Roman" w:eastAsia="仿宋_GB2312" w:hAnsi="Times New Roman"/>
          <w:color w:val="auto"/>
          <w:sz w:val="32"/>
          <w:szCs w:val="32"/>
        </w:rPr>
        <w:t>6.</w:t>
      </w:r>
      <w:r>
        <w:rPr>
          <w:rFonts w:ascii="Times New Roman" w:eastAsia="仿宋_GB2312" w:hAnsi="Times New Roman" w:hint="default"/>
          <w:sz w:val="32"/>
          <w:szCs w:val="32"/>
        </w:rPr>
        <w:t>扶贫项目</w:t>
      </w:r>
      <w:r>
        <w:rPr>
          <w:rFonts w:ascii="Times New Roman" w:eastAsia="仿宋_GB2312" w:hAnsi="Times New Roman" w:hint="default"/>
          <w:color w:val="auto"/>
          <w:sz w:val="32"/>
          <w:szCs w:val="32"/>
        </w:rPr>
        <w:t>资产处置后进行账目处理，同时报</w:t>
      </w:r>
      <w:proofErr w:type="gramStart"/>
      <w:r>
        <w:rPr>
          <w:rFonts w:ascii="Times New Roman" w:eastAsia="仿宋_GB2312" w:hAnsi="Times New Roman"/>
          <w:color w:val="auto"/>
          <w:sz w:val="32"/>
          <w:szCs w:val="32"/>
        </w:rPr>
        <w:t>旗扶投</w:t>
      </w:r>
      <w:proofErr w:type="gramEnd"/>
      <w:r>
        <w:rPr>
          <w:rFonts w:ascii="Times New Roman" w:eastAsia="仿宋_GB2312" w:hAnsi="Times New Roman"/>
          <w:color w:val="auto"/>
          <w:sz w:val="32"/>
          <w:szCs w:val="32"/>
        </w:rPr>
        <w:t>公司</w:t>
      </w:r>
      <w:r>
        <w:rPr>
          <w:rFonts w:ascii="Times New Roman" w:eastAsia="仿宋_GB2312" w:hAnsi="Times New Roman" w:hint="default"/>
          <w:color w:val="auto"/>
          <w:sz w:val="32"/>
          <w:szCs w:val="32"/>
        </w:rPr>
        <w:t>备案。</w:t>
      </w:r>
    </w:p>
    <w:p w:rsidR="004B7A6B" w:rsidRDefault="004D20EE">
      <w:pPr>
        <w:pStyle w:val="Default"/>
        <w:spacing w:line="570" w:lineRule="exact"/>
        <w:ind w:firstLineChars="200" w:firstLine="632"/>
        <w:rPr>
          <w:rFonts w:ascii="Times New Roman" w:eastAsia="仿宋_GB2312" w:hAnsi="Times New Roman" w:hint="default"/>
          <w:color w:val="auto"/>
          <w:sz w:val="32"/>
          <w:szCs w:val="32"/>
        </w:rPr>
      </w:pPr>
      <w:r>
        <w:rPr>
          <w:rFonts w:ascii="Times New Roman" w:eastAsia="仿宋_GB2312" w:hAnsi="Times New Roman"/>
          <w:color w:val="auto"/>
          <w:sz w:val="32"/>
          <w:szCs w:val="32"/>
        </w:rPr>
        <w:t>7.</w:t>
      </w:r>
      <w:r>
        <w:rPr>
          <w:rFonts w:ascii="Times New Roman" w:eastAsia="仿宋_GB2312" w:hAnsi="Times New Roman" w:hint="default"/>
          <w:sz w:val="32"/>
          <w:szCs w:val="32"/>
        </w:rPr>
        <w:t>扶贫项目</w:t>
      </w:r>
      <w:r>
        <w:rPr>
          <w:rFonts w:ascii="Times New Roman" w:eastAsia="仿宋_GB2312" w:hAnsi="Times New Roman" w:hint="default"/>
          <w:color w:val="auto"/>
          <w:sz w:val="32"/>
          <w:szCs w:val="32"/>
        </w:rPr>
        <w:t>资产处置</w:t>
      </w:r>
      <w:proofErr w:type="gramStart"/>
      <w:r>
        <w:rPr>
          <w:rFonts w:ascii="Times New Roman" w:eastAsia="仿宋_GB2312" w:hAnsi="Times New Roman" w:hint="default"/>
          <w:color w:val="auto"/>
          <w:sz w:val="32"/>
          <w:szCs w:val="32"/>
        </w:rPr>
        <w:t>所得归嘎查</w:t>
      </w:r>
      <w:proofErr w:type="gramEnd"/>
      <w:r>
        <w:rPr>
          <w:rFonts w:ascii="Times New Roman" w:eastAsia="仿宋_GB2312" w:hAnsi="Times New Roman" w:hint="default"/>
          <w:color w:val="auto"/>
          <w:sz w:val="32"/>
          <w:szCs w:val="32"/>
        </w:rPr>
        <w:t>村集体所有，重新安排用于巩固拓展脱贫攻坚成果和全面实现乡村振兴。</w:t>
      </w:r>
    </w:p>
    <w:p w:rsidR="004B7A6B" w:rsidRDefault="004D20EE">
      <w:pPr>
        <w:pStyle w:val="Default"/>
        <w:spacing w:line="570" w:lineRule="exact"/>
        <w:ind w:firstLineChars="200" w:firstLine="634"/>
        <w:rPr>
          <w:rFonts w:ascii="楷体_GB2312" w:eastAsia="楷体_GB2312" w:hAnsi="Times New Roman" w:hint="default"/>
          <w:b/>
          <w:bCs/>
          <w:sz w:val="32"/>
          <w:szCs w:val="32"/>
        </w:rPr>
      </w:pPr>
      <w:r>
        <w:rPr>
          <w:rFonts w:ascii="楷体_GB2312" w:eastAsia="楷体_GB2312" w:hAnsi="Times New Roman"/>
          <w:b/>
          <w:bCs/>
          <w:sz w:val="32"/>
          <w:szCs w:val="32"/>
        </w:rPr>
        <w:t>（二）</w:t>
      </w:r>
      <w:r>
        <w:rPr>
          <w:rFonts w:ascii="楷体_GB2312" w:eastAsia="楷体_GB2312" w:hAnsi="Times New Roman" w:hint="default"/>
          <w:b/>
          <w:bCs/>
          <w:sz w:val="32"/>
          <w:szCs w:val="32"/>
        </w:rPr>
        <w:t>扶贫项目资产的经营权处置</w:t>
      </w:r>
    </w:p>
    <w:p w:rsidR="004B7A6B" w:rsidRDefault="004D20EE">
      <w:pPr>
        <w:pStyle w:val="Default"/>
        <w:spacing w:line="570" w:lineRule="exact"/>
        <w:ind w:firstLineChars="200" w:firstLine="632"/>
        <w:rPr>
          <w:rFonts w:ascii="Times New Roman" w:eastAsia="仿宋_GB2312" w:hAnsi="Times New Roman" w:hint="default"/>
          <w:color w:val="auto"/>
          <w:sz w:val="32"/>
          <w:szCs w:val="32"/>
        </w:rPr>
      </w:pPr>
      <w:r>
        <w:rPr>
          <w:rFonts w:ascii="Times New Roman" w:eastAsia="仿宋_GB2312" w:hAnsi="Times New Roman"/>
          <w:color w:val="auto"/>
          <w:sz w:val="32"/>
          <w:szCs w:val="32"/>
        </w:rPr>
        <w:t>1.</w:t>
      </w:r>
      <w:r>
        <w:rPr>
          <w:rFonts w:ascii="Times New Roman" w:eastAsia="仿宋_GB2312" w:hAnsi="Times New Roman" w:hint="default"/>
          <w:color w:val="auto"/>
          <w:sz w:val="32"/>
          <w:szCs w:val="32"/>
        </w:rPr>
        <w:t>嘎查村集体按合同约定收回</w:t>
      </w:r>
      <w:r>
        <w:rPr>
          <w:rFonts w:ascii="Times New Roman" w:eastAsia="仿宋_GB2312" w:hAnsi="Times New Roman" w:hint="default"/>
          <w:sz w:val="32"/>
          <w:szCs w:val="32"/>
        </w:rPr>
        <w:t>扶贫项目</w:t>
      </w:r>
      <w:r>
        <w:rPr>
          <w:rFonts w:ascii="Times New Roman" w:eastAsia="仿宋_GB2312" w:hAnsi="Times New Roman" w:hint="default"/>
          <w:color w:val="auto"/>
          <w:sz w:val="32"/>
          <w:szCs w:val="32"/>
        </w:rPr>
        <w:t>资产，同时报</w:t>
      </w:r>
      <w:proofErr w:type="gramStart"/>
      <w:r>
        <w:rPr>
          <w:rFonts w:ascii="Times New Roman" w:eastAsia="仿宋_GB2312" w:hAnsi="Times New Roman"/>
          <w:color w:val="auto"/>
          <w:sz w:val="32"/>
          <w:szCs w:val="32"/>
        </w:rPr>
        <w:t>旗扶投</w:t>
      </w:r>
      <w:proofErr w:type="gramEnd"/>
      <w:r>
        <w:rPr>
          <w:rFonts w:ascii="Times New Roman" w:eastAsia="仿宋_GB2312" w:hAnsi="Times New Roman"/>
          <w:color w:val="auto"/>
          <w:sz w:val="32"/>
          <w:szCs w:val="32"/>
        </w:rPr>
        <w:t>公司</w:t>
      </w:r>
      <w:r>
        <w:rPr>
          <w:rFonts w:ascii="Times New Roman" w:eastAsia="仿宋_GB2312" w:hAnsi="Times New Roman" w:hint="default"/>
          <w:color w:val="auto"/>
          <w:sz w:val="32"/>
          <w:szCs w:val="32"/>
        </w:rPr>
        <w:t>备案。</w:t>
      </w:r>
    </w:p>
    <w:p w:rsidR="004B7A6B" w:rsidRDefault="004D20EE">
      <w:pPr>
        <w:pStyle w:val="Default"/>
        <w:spacing w:line="570" w:lineRule="exact"/>
        <w:ind w:firstLineChars="200" w:firstLine="632"/>
        <w:rPr>
          <w:rFonts w:ascii="Times New Roman" w:eastAsia="仿宋_GB2312" w:hAnsi="Times New Roman" w:hint="default"/>
          <w:color w:val="auto"/>
          <w:sz w:val="32"/>
          <w:szCs w:val="32"/>
        </w:rPr>
      </w:pPr>
      <w:r>
        <w:rPr>
          <w:rFonts w:ascii="Times New Roman" w:eastAsia="仿宋_GB2312" w:hAnsi="Times New Roman"/>
          <w:color w:val="auto"/>
          <w:sz w:val="32"/>
          <w:szCs w:val="32"/>
        </w:rPr>
        <w:t>2.</w:t>
      </w:r>
      <w:r>
        <w:rPr>
          <w:rFonts w:ascii="Times New Roman" w:eastAsia="仿宋_GB2312" w:hAnsi="Times New Roman"/>
          <w:color w:val="auto"/>
          <w:sz w:val="32"/>
          <w:szCs w:val="32"/>
        </w:rPr>
        <w:t>嘎查</w:t>
      </w:r>
      <w:r>
        <w:rPr>
          <w:rFonts w:ascii="Times New Roman" w:eastAsia="仿宋_GB2312" w:hAnsi="Times New Roman" w:hint="default"/>
          <w:color w:val="auto"/>
          <w:sz w:val="32"/>
          <w:szCs w:val="32"/>
        </w:rPr>
        <w:t>村两委提出</w:t>
      </w:r>
      <w:r>
        <w:rPr>
          <w:rFonts w:ascii="Times New Roman" w:eastAsia="仿宋_GB2312" w:hAnsi="Times New Roman" w:hint="default"/>
          <w:sz w:val="32"/>
          <w:szCs w:val="32"/>
        </w:rPr>
        <w:t>扶贫项目</w:t>
      </w:r>
      <w:r>
        <w:rPr>
          <w:rFonts w:ascii="Times New Roman" w:eastAsia="仿宋_GB2312" w:hAnsi="Times New Roman" w:hint="default"/>
          <w:color w:val="auto"/>
          <w:sz w:val="32"/>
          <w:szCs w:val="32"/>
        </w:rPr>
        <w:t>资产处置</w:t>
      </w:r>
      <w:r>
        <w:rPr>
          <w:rFonts w:ascii="Times New Roman" w:eastAsia="仿宋_GB2312" w:hAnsi="Times New Roman"/>
          <w:color w:val="auto"/>
          <w:sz w:val="32"/>
          <w:szCs w:val="32"/>
        </w:rPr>
        <w:t>申请</w:t>
      </w:r>
      <w:r>
        <w:rPr>
          <w:rFonts w:ascii="Times New Roman" w:eastAsia="仿宋_GB2312" w:hAnsi="Times New Roman" w:hint="default"/>
          <w:color w:val="auto"/>
          <w:sz w:val="32"/>
          <w:szCs w:val="32"/>
        </w:rPr>
        <w:t>，</w:t>
      </w:r>
      <w:proofErr w:type="gramStart"/>
      <w:r>
        <w:rPr>
          <w:rFonts w:ascii="Times New Roman" w:eastAsia="仿宋_GB2312" w:hAnsi="Times New Roman" w:hint="default"/>
          <w:color w:val="auto"/>
          <w:sz w:val="32"/>
          <w:szCs w:val="32"/>
        </w:rPr>
        <w:t>经嘎查</w:t>
      </w:r>
      <w:proofErr w:type="gramEnd"/>
      <w:r>
        <w:rPr>
          <w:rFonts w:ascii="Times New Roman" w:eastAsia="仿宋_GB2312" w:hAnsi="Times New Roman" w:hint="default"/>
          <w:color w:val="auto"/>
          <w:sz w:val="32"/>
          <w:szCs w:val="32"/>
        </w:rPr>
        <w:t>村务监督委员会审核同意后，提交村民代表大会表决，并</w:t>
      </w:r>
      <w:r>
        <w:rPr>
          <w:rFonts w:ascii="Times New Roman" w:eastAsia="仿宋_GB2312" w:hAnsi="Times New Roman"/>
          <w:color w:val="auto"/>
          <w:sz w:val="32"/>
          <w:szCs w:val="32"/>
        </w:rPr>
        <w:t>进行</w:t>
      </w:r>
      <w:r>
        <w:rPr>
          <w:rFonts w:ascii="Times New Roman" w:eastAsia="仿宋_GB2312" w:hAnsi="Times New Roman" w:hint="default"/>
          <w:color w:val="auto"/>
          <w:sz w:val="32"/>
          <w:szCs w:val="32"/>
        </w:rPr>
        <w:t>公示公开，无异议后报乡级政府审核。</w:t>
      </w:r>
    </w:p>
    <w:p w:rsidR="004B7A6B" w:rsidRDefault="004D20EE">
      <w:pPr>
        <w:pStyle w:val="Default"/>
        <w:spacing w:line="570" w:lineRule="exact"/>
        <w:ind w:firstLineChars="200" w:firstLine="632"/>
        <w:rPr>
          <w:rFonts w:ascii="Times New Roman" w:eastAsia="仿宋_GB2312" w:hAnsi="Times New Roman" w:hint="default"/>
          <w:color w:val="auto"/>
          <w:sz w:val="32"/>
          <w:szCs w:val="32"/>
        </w:rPr>
      </w:pPr>
      <w:r>
        <w:rPr>
          <w:rFonts w:ascii="Times New Roman" w:eastAsia="仿宋_GB2312" w:hAnsi="Times New Roman"/>
          <w:color w:val="auto"/>
          <w:sz w:val="32"/>
          <w:szCs w:val="32"/>
        </w:rPr>
        <w:t>（</w:t>
      </w:r>
      <w:r>
        <w:rPr>
          <w:rFonts w:ascii="Times New Roman" w:eastAsia="仿宋_GB2312" w:hAnsi="Times New Roman"/>
          <w:color w:val="auto"/>
          <w:sz w:val="32"/>
          <w:szCs w:val="32"/>
        </w:rPr>
        <w:t>1</w:t>
      </w:r>
      <w:r>
        <w:rPr>
          <w:rFonts w:ascii="Times New Roman" w:eastAsia="仿宋_GB2312" w:hAnsi="Times New Roman"/>
          <w:color w:val="auto"/>
          <w:sz w:val="32"/>
          <w:szCs w:val="32"/>
        </w:rPr>
        <w:t>）</w:t>
      </w:r>
      <w:r>
        <w:rPr>
          <w:rFonts w:ascii="Times New Roman" w:eastAsia="仿宋_GB2312" w:hAnsi="Times New Roman" w:hint="default"/>
          <w:color w:val="auto"/>
          <w:sz w:val="32"/>
          <w:szCs w:val="32"/>
        </w:rPr>
        <w:t>继续出租</w:t>
      </w:r>
      <w:r>
        <w:rPr>
          <w:rFonts w:ascii="Times New Roman" w:eastAsia="仿宋_GB2312" w:hAnsi="Times New Roman" w:hint="default"/>
          <w:sz w:val="32"/>
          <w:szCs w:val="32"/>
        </w:rPr>
        <w:t>扶贫项目</w:t>
      </w:r>
      <w:r>
        <w:rPr>
          <w:rFonts w:ascii="Times New Roman" w:eastAsia="仿宋_GB2312" w:hAnsi="Times New Roman" w:hint="default"/>
          <w:color w:val="auto"/>
          <w:sz w:val="32"/>
          <w:szCs w:val="32"/>
        </w:rPr>
        <w:t>资产。乡级政府以招投标方式进行</w:t>
      </w:r>
      <w:r>
        <w:rPr>
          <w:rFonts w:ascii="Times New Roman" w:eastAsia="仿宋_GB2312" w:hAnsi="Times New Roman" w:hint="default"/>
          <w:sz w:val="32"/>
          <w:szCs w:val="32"/>
        </w:rPr>
        <w:t>扶贫项目</w:t>
      </w:r>
      <w:r>
        <w:rPr>
          <w:rFonts w:ascii="Times New Roman" w:eastAsia="仿宋_GB2312" w:hAnsi="Times New Roman" w:hint="default"/>
          <w:color w:val="auto"/>
          <w:sz w:val="32"/>
          <w:szCs w:val="32"/>
        </w:rPr>
        <w:t>资产出租，并</w:t>
      </w:r>
      <w:proofErr w:type="gramStart"/>
      <w:r>
        <w:rPr>
          <w:rFonts w:ascii="Times New Roman" w:eastAsia="仿宋_GB2312" w:hAnsi="Times New Roman" w:hint="default"/>
          <w:color w:val="auto"/>
          <w:sz w:val="32"/>
          <w:szCs w:val="32"/>
        </w:rPr>
        <w:t>报</w:t>
      </w:r>
      <w:r>
        <w:rPr>
          <w:rFonts w:ascii="Times New Roman" w:eastAsia="仿宋_GB2312" w:hAnsi="Times New Roman"/>
          <w:color w:val="auto"/>
          <w:sz w:val="32"/>
          <w:szCs w:val="32"/>
        </w:rPr>
        <w:t>旗扶投</w:t>
      </w:r>
      <w:proofErr w:type="gramEnd"/>
      <w:r>
        <w:rPr>
          <w:rFonts w:ascii="Times New Roman" w:eastAsia="仿宋_GB2312" w:hAnsi="Times New Roman"/>
          <w:color w:val="auto"/>
          <w:sz w:val="32"/>
          <w:szCs w:val="32"/>
        </w:rPr>
        <w:t>公司</w:t>
      </w:r>
      <w:r>
        <w:rPr>
          <w:rFonts w:ascii="Times New Roman" w:eastAsia="仿宋_GB2312" w:hAnsi="Times New Roman" w:hint="default"/>
          <w:color w:val="auto"/>
          <w:sz w:val="32"/>
          <w:szCs w:val="32"/>
        </w:rPr>
        <w:t>备案。</w:t>
      </w:r>
    </w:p>
    <w:p w:rsidR="004B7A6B" w:rsidRDefault="004D20EE">
      <w:pPr>
        <w:pStyle w:val="Default"/>
        <w:spacing w:line="570" w:lineRule="exact"/>
        <w:ind w:firstLineChars="200" w:firstLine="632"/>
        <w:rPr>
          <w:rFonts w:ascii="Times New Roman" w:eastAsia="仿宋_GB2312" w:hAnsi="Times New Roman" w:hint="default"/>
          <w:color w:val="auto"/>
          <w:sz w:val="32"/>
          <w:szCs w:val="32"/>
        </w:rPr>
      </w:pPr>
      <w:r>
        <w:rPr>
          <w:rFonts w:ascii="Times New Roman" w:eastAsia="仿宋_GB2312" w:hAnsi="Times New Roman"/>
          <w:color w:val="auto"/>
          <w:sz w:val="32"/>
          <w:szCs w:val="32"/>
        </w:rPr>
        <w:t>（</w:t>
      </w:r>
      <w:r>
        <w:rPr>
          <w:rFonts w:ascii="Times New Roman" w:eastAsia="仿宋_GB2312" w:hAnsi="Times New Roman"/>
          <w:color w:val="auto"/>
          <w:sz w:val="32"/>
          <w:szCs w:val="32"/>
        </w:rPr>
        <w:t>2</w:t>
      </w:r>
      <w:r>
        <w:rPr>
          <w:rFonts w:ascii="Times New Roman" w:eastAsia="仿宋_GB2312" w:hAnsi="Times New Roman"/>
          <w:color w:val="auto"/>
          <w:sz w:val="32"/>
          <w:szCs w:val="32"/>
        </w:rPr>
        <w:t>）</w:t>
      </w:r>
      <w:r>
        <w:rPr>
          <w:rFonts w:ascii="Times New Roman" w:eastAsia="仿宋_GB2312" w:hAnsi="Times New Roman" w:hint="default"/>
          <w:color w:val="auto"/>
          <w:sz w:val="32"/>
          <w:szCs w:val="32"/>
        </w:rPr>
        <w:t>出售、</w:t>
      </w:r>
      <w:proofErr w:type="gramStart"/>
      <w:r>
        <w:rPr>
          <w:rFonts w:ascii="Times New Roman" w:eastAsia="仿宋_GB2312" w:hAnsi="Times New Roman" w:hint="default"/>
          <w:color w:val="auto"/>
          <w:sz w:val="32"/>
          <w:szCs w:val="32"/>
        </w:rPr>
        <w:t>拍卖</w:t>
      </w:r>
      <w:r>
        <w:rPr>
          <w:rFonts w:ascii="Times New Roman" w:eastAsia="仿宋_GB2312" w:hAnsi="Times New Roman" w:hint="default"/>
          <w:sz w:val="32"/>
          <w:szCs w:val="32"/>
        </w:rPr>
        <w:t>扶贫</w:t>
      </w:r>
      <w:proofErr w:type="gramEnd"/>
      <w:r>
        <w:rPr>
          <w:rFonts w:ascii="Times New Roman" w:eastAsia="仿宋_GB2312" w:hAnsi="Times New Roman" w:hint="default"/>
          <w:sz w:val="32"/>
          <w:szCs w:val="32"/>
        </w:rPr>
        <w:t>项目</w:t>
      </w:r>
      <w:r>
        <w:rPr>
          <w:rFonts w:ascii="Times New Roman" w:eastAsia="仿宋_GB2312" w:hAnsi="Times New Roman" w:hint="default"/>
          <w:color w:val="auto"/>
          <w:sz w:val="32"/>
          <w:szCs w:val="32"/>
        </w:rPr>
        <w:t>资产。按照嘎查村集体</w:t>
      </w:r>
      <w:r>
        <w:rPr>
          <w:rFonts w:ascii="Times New Roman" w:eastAsia="仿宋_GB2312" w:hAnsi="Times New Roman"/>
          <w:color w:val="auto"/>
          <w:sz w:val="32"/>
          <w:szCs w:val="32"/>
        </w:rPr>
        <w:t>“</w:t>
      </w:r>
      <w:r>
        <w:rPr>
          <w:rFonts w:ascii="Times New Roman" w:eastAsia="仿宋_GB2312" w:hAnsi="Times New Roman" w:hint="default"/>
          <w:sz w:val="32"/>
          <w:szCs w:val="32"/>
        </w:rPr>
        <w:t>扶贫项目</w:t>
      </w:r>
      <w:r>
        <w:rPr>
          <w:rFonts w:ascii="Times New Roman" w:eastAsia="仿宋_GB2312" w:hAnsi="Times New Roman" w:hint="default"/>
          <w:color w:val="auto"/>
          <w:sz w:val="32"/>
          <w:szCs w:val="32"/>
        </w:rPr>
        <w:t>资产的所有权处置</w:t>
      </w:r>
      <w:r>
        <w:rPr>
          <w:rFonts w:ascii="Times New Roman" w:eastAsia="仿宋_GB2312" w:hAnsi="Times New Roman"/>
          <w:color w:val="auto"/>
          <w:sz w:val="32"/>
          <w:szCs w:val="32"/>
        </w:rPr>
        <w:t>”</w:t>
      </w:r>
      <w:r>
        <w:rPr>
          <w:rFonts w:ascii="Times New Roman" w:eastAsia="仿宋_GB2312" w:hAnsi="Times New Roman" w:hint="default"/>
          <w:color w:val="auto"/>
          <w:sz w:val="32"/>
          <w:szCs w:val="32"/>
        </w:rPr>
        <w:t>流程进行处置。</w:t>
      </w:r>
    </w:p>
    <w:p w:rsidR="004B7A6B" w:rsidRDefault="004D20EE">
      <w:pPr>
        <w:pStyle w:val="Default"/>
        <w:spacing w:line="570" w:lineRule="exact"/>
        <w:ind w:firstLineChars="200" w:firstLine="632"/>
        <w:rPr>
          <w:rFonts w:ascii="Times New Roman" w:eastAsia="仿宋_GB2312" w:hAnsi="Times New Roman" w:hint="default"/>
          <w:color w:val="auto"/>
          <w:sz w:val="32"/>
          <w:szCs w:val="32"/>
        </w:rPr>
      </w:pPr>
      <w:r>
        <w:rPr>
          <w:rFonts w:ascii="Times New Roman" w:eastAsia="仿宋_GB2312" w:hAnsi="Times New Roman"/>
          <w:color w:val="auto"/>
          <w:sz w:val="32"/>
          <w:szCs w:val="32"/>
        </w:rPr>
        <w:lastRenderedPageBreak/>
        <w:t>3.</w:t>
      </w:r>
      <w:r>
        <w:rPr>
          <w:rFonts w:ascii="Times New Roman" w:eastAsia="仿宋_GB2312" w:hAnsi="Times New Roman" w:hint="default"/>
          <w:color w:val="auto"/>
          <w:sz w:val="32"/>
          <w:szCs w:val="32"/>
        </w:rPr>
        <w:t>乡级政府将</w:t>
      </w:r>
      <w:r>
        <w:rPr>
          <w:rFonts w:ascii="Times New Roman" w:eastAsia="仿宋_GB2312" w:hAnsi="Times New Roman" w:hint="default"/>
          <w:sz w:val="32"/>
          <w:szCs w:val="32"/>
        </w:rPr>
        <w:t>扶贫项目</w:t>
      </w:r>
      <w:r>
        <w:rPr>
          <w:rFonts w:ascii="Times New Roman" w:eastAsia="仿宋_GB2312" w:hAnsi="Times New Roman" w:hint="default"/>
          <w:color w:val="auto"/>
          <w:sz w:val="32"/>
          <w:szCs w:val="32"/>
        </w:rPr>
        <w:t>资产处置结果</w:t>
      </w:r>
      <w:proofErr w:type="gramStart"/>
      <w:r>
        <w:rPr>
          <w:rFonts w:ascii="Times New Roman" w:eastAsia="仿宋_GB2312" w:hAnsi="Times New Roman" w:hint="default"/>
          <w:color w:val="auto"/>
          <w:sz w:val="32"/>
          <w:szCs w:val="32"/>
        </w:rPr>
        <w:t>报</w:t>
      </w:r>
      <w:r>
        <w:rPr>
          <w:rFonts w:ascii="Times New Roman" w:eastAsia="仿宋_GB2312" w:hAnsi="Times New Roman"/>
          <w:color w:val="auto"/>
          <w:sz w:val="32"/>
          <w:szCs w:val="32"/>
        </w:rPr>
        <w:t>旗扶投</w:t>
      </w:r>
      <w:proofErr w:type="gramEnd"/>
      <w:r>
        <w:rPr>
          <w:rFonts w:ascii="Times New Roman" w:eastAsia="仿宋_GB2312" w:hAnsi="Times New Roman"/>
          <w:color w:val="auto"/>
          <w:sz w:val="32"/>
          <w:szCs w:val="32"/>
        </w:rPr>
        <w:t>公司</w:t>
      </w:r>
      <w:r>
        <w:rPr>
          <w:rFonts w:ascii="Times New Roman" w:eastAsia="仿宋_GB2312" w:hAnsi="Times New Roman" w:hint="default"/>
          <w:color w:val="auto"/>
          <w:sz w:val="32"/>
          <w:szCs w:val="32"/>
        </w:rPr>
        <w:t>备案。</w:t>
      </w:r>
    </w:p>
    <w:p w:rsidR="004B7A6B" w:rsidRDefault="004D20EE">
      <w:pPr>
        <w:pStyle w:val="Default"/>
        <w:spacing w:line="570" w:lineRule="exact"/>
        <w:ind w:firstLineChars="200" w:firstLine="634"/>
        <w:rPr>
          <w:rFonts w:ascii="Times New Roman" w:eastAsia="楷体_GB2312" w:hAnsi="Times New Roman" w:hint="default"/>
          <w:b/>
          <w:bCs/>
          <w:sz w:val="32"/>
          <w:szCs w:val="32"/>
        </w:rPr>
      </w:pPr>
      <w:r>
        <w:rPr>
          <w:rFonts w:ascii="Times New Roman" w:eastAsia="楷体_GB2312" w:hAnsi="Times New Roman"/>
          <w:b/>
          <w:bCs/>
          <w:sz w:val="32"/>
          <w:szCs w:val="32"/>
        </w:rPr>
        <w:t>（三）</w:t>
      </w:r>
      <w:r>
        <w:rPr>
          <w:rFonts w:ascii="Times New Roman" w:eastAsia="楷体_GB2312" w:hAnsi="Times New Roman" w:hint="default"/>
          <w:b/>
          <w:bCs/>
          <w:sz w:val="32"/>
          <w:szCs w:val="32"/>
        </w:rPr>
        <w:t>扶贫项目资产报损、报废处置</w:t>
      </w:r>
    </w:p>
    <w:p w:rsidR="004B7A6B" w:rsidRDefault="004D20EE">
      <w:pPr>
        <w:pStyle w:val="Default"/>
        <w:spacing w:line="570" w:lineRule="exact"/>
        <w:ind w:firstLineChars="200" w:firstLine="632"/>
        <w:rPr>
          <w:rFonts w:ascii="Times New Roman" w:eastAsia="仿宋_GB2312" w:hAnsi="Times New Roman" w:hint="default"/>
          <w:sz w:val="32"/>
          <w:szCs w:val="40"/>
        </w:rPr>
      </w:pPr>
      <w:r>
        <w:rPr>
          <w:rFonts w:ascii="Times New Roman" w:eastAsia="仿宋_GB2312" w:hAnsi="Times New Roman"/>
          <w:sz w:val="32"/>
          <w:szCs w:val="40"/>
        </w:rPr>
        <w:t>1.</w:t>
      </w:r>
      <w:r>
        <w:rPr>
          <w:rFonts w:ascii="Times New Roman" w:eastAsia="仿宋_GB2312" w:hAnsi="Times New Roman"/>
          <w:sz w:val="32"/>
          <w:szCs w:val="40"/>
        </w:rPr>
        <w:t>嘎查</w:t>
      </w:r>
      <w:r>
        <w:rPr>
          <w:rFonts w:ascii="Times New Roman" w:eastAsia="仿宋_GB2312" w:hAnsi="Times New Roman" w:hint="default"/>
          <w:sz w:val="32"/>
          <w:szCs w:val="40"/>
        </w:rPr>
        <w:t>村两委对拟</w:t>
      </w:r>
      <w:proofErr w:type="gramStart"/>
      <w:r>
        <w:rPr>
          <w:rFonts w:ascii="Times New Roman" w:eastAsia="仿宋_GB2312" w:hAnsi="Times New Roman" w:hint="default"/>
          <w:sz w:val="32"/>
          <w:szCs w:val="40"/>
        </w:rPr>
        <w:t>处置</w:t>
      </w:r>
      <w:r>
        <w:rPr>
          <w:rFonts w:ascii="Times New Roman" w:eastAsia="仿宋_GB2312" w:hAnsi="Times New Roman" w:hint="default"/>
          <w:sz w:val="32"/>
          <w:szCs w:val="32"/>
        </w:rPr>
        <w:t>扶贫</w:t>
      </w:r>
      <w:proofErr w:type="gramEnd"/>
      <w:r>
        <w:rPr>
          <w:rFonts w:ascii="Times New Roman" w:eastAsia="仿宋_GB2312" w:hAnsi="Times New Roman" w:hint="default"/>
          <w:sz w:val="32"/>
          <w:szCs w:val="32"/>
        </w:rPr>
        <w:t>项目</w:t>
      </w:r>
      <w:r>
        <w:rPr>
          <w:rFonts w:ascii="Times New Roman" w:eastAsia="仿宋_GB2312" w:hAnsi="Times New Roman" w:hint="default"/>
          <w:sz w:val="32"/>
          <w:szCs w:val="40"/>
        </w:rPr>
        <w:t>资产提出处置</w:t>
      </w:r>
      <w:r>
        <w:rPr>
          <w:rFonts w:ascii="Times New Roman" w:eastAsia="仿宋_GB2312" w:hAnsi="Times New Roman"/>
          <w:sz w:val="32"/>
          <w:szCs w:val="40"/>
        </w:rPr>
        <w:t>申请</w:t>
      </w:r>
      <w:r>
        <w:rPr>
          <w:rFonts w:ascii="Times New Roman" w:eastAsia="仿宋_GB2312" w:hAnsi="Times New Roman" w:hint="default"/>
          <w:sz w:val="32"/>
          <w:szCs w:val="40"/>
        </w:rPr>
        <w:t>，</w:t>
      </w:r>
      <w:proofErr w:type="gramStart"/>
      <w:r>
        <w:rPr>
          <w:rFonts w:ascii="Times New Roman" w:eastAsia="仿宋_GB2312" w:hAnsi="Times New Roman" w:hint="default"/>
          <w:sz w:val="32"/>
          <w:szCs w:val="40"/>
        </w:rPr>
        <w:t>经嘎查</w:t>
      </w:r>
      <w:proofErr w:type="gramEnd"/>
      <w:r>
        <w:rPr>
          <w:rFonts w:ascii="Times New Roman" w:eastAsia="仿宋_GB2312" w:hAnsi="Times New Roman" w:hint="default"/>
          <w:sz w:val="32"/>
          <w:szCs w:val="40"/>
        </w:rPr>
        <w:t>村务监督委员会审核同意后，提交村民代表大会表决，并</w:t>
      </w:r>
      <w:r>
        <w:rPr>
          <w:rFonts w:ascii="Times New Roman" w:eastAsia="仿宋_GB2312" w:hAnsi="Times New Roman"/>
          <w:sz w:val="32"/>
          <w:szCs w:val="40"/>
        </w:rPr>
        <w:t>进行</w:t>
      </w:r>
      <w:r>
        <w:rPr>
          <w:rFonts w:ascii="Times New Roman" w:eastAsia="仿宋_GB2312" w:hAnsi="Times New Roman" w:hint="default"/>
          <w:sz w:val="32"/>
          <w:szCs w:val="40"/>
        </w:rPr>
        <w:t>公示公开，无异议后报乡级政府审核。</w:t>
      </w:r>
    </w:p>
    <w:p w:rsidR="004B7A6B" w:rsidRDefault="004D20EE">
      <w:pPr>
        <w:pStyle w:val="Default"/>
        <w:spacing w:line="570" w:lineRule="exact"/>
        <w:ind w:firstLineChars="200" w:firstLine="632"/>
        <w:rPr>
          <w:rFonts w:ascii="Times New Roman" w:eastAsia="仿宋_GB2312" w:hAnsi="Times New Roman" w:hint="default"/>
          <w:sz w:val="32"/>
          <w:szCs w:val="40"/>
        </w:rPr>
      </w:pPr>
      <w:r>
        <w:rPr>
          <w:rFonts w:ascii="Times New Roman" w:eastAsia="仿宋_GB2312" w:hAnsi="Times New Roman"/>
          <w:sz w:val="32"/>
          <w:szCs w:val="40"/>
        </w:rPr>
        <w:t>2.</w:t>
      </w:r>
      <w:r>
        <w:rPr>
          <w:rFonts w:ascii="Times New Roman" w:eastAsia="仿宋_GB2312" w:hAnsi="Times New Roman" w:hint="default"/>
          <w:sz w:val="32"/>
          <w:szCs w:val="40"/>
        </w:rPr>
        <w:t>乡级政府现场核查留存资产影像后，委托评估公司对</w:t>
      </w:r>
      <w:r>
        <w:rPr>
          <w:rFonts w:ascii="Times New Roman" w:eastAsia="仿宋_GB2312" w:hAnsi="Times New Roman" w:hint="default"/>
          <w:sz w:val="32"/>
          <w:szCs w:val="32"/>
        </w:rPr>
        <w:t>扶贫项目资产</w:t>
      </w:r>
      <w:r>
        <w:rPr>
          <w:rFonts w:ascii="Times New Roman" w:eastAsia="仿宋_GB2312" w:hAnsi="Times New Roman" w:hint="default"/>
          <w:sz w:val="32"/>
          <w:szCs w:val="40"/>
        </w:rPr>
        <w:t>进行评估，并出具评估报告。</w:t>
      </w:r>
    </w:p>
    <w:p w:rsidR="004B7A6B" w:rsidRDefault="004D20EE">
      <w:pPr>
        <w:pStyle w:val="Default"/>
        <w:spacing w:line="570" w:lineRule="exact"/>
        <w:ind w:firstLineChars="200" w:firstLine="632"/>
        <w:rPr>
          <w:rFonts w:ascii="Times New Roman" w:eastAsia="仿宋_GB2312" w:hAnsi="Times New Roman" w:hint="default"/>
          <w:sz w:val="32"/>
          <w:szCs w:val="40"/>
        </w:rPr>
      </w:pPr>
      <w:r>
        <w:rPr>
          <w:rFonts w:ascii="Times New Roman" w:eastAsia="仿宋_GB2312" w:hAnsi="Times New Roman"/>
          <w:sz w:val="32"/>
          <w:szCs w:val="40"/>
        </w:rPr>
        <w:t>3.</w:t>
      </w:r>
      <w:r>
        <w:rPr>
          <w:rFonts w:ascii="Times New Roman" w:eastAsia="仿宋_GB2312" w:hAnsi="Times New Roman" w:hint="default"/>
          <w:sz w:val="32"/>
          <w:szCs w:val="40"/>
        </w:rPr>
        <w:t>乡级政府组织公开拍卖，将</w:t>
      </w:r>
      <w:r>
        <w:rPr>
          <w:rFonts w:ascii="Times New Roman" w:eastAsia="仿宋_GB2312" w:hAnsi="Times New Roman" w:hint="default"/>
          <w:sz w:val="32"/>
          <w:szCs w:val="32"/>
        </w:rPr>
        <w:t>扶贫项目</w:t>
      </w:r>
      <w:r>
        <w:rPr>
          <w:rFonts w:ascii="Times New Roman" w:eastAsia="仿宋_GB2312" w:hAnsi="Times New Roman" w:hint="default"/>
          <w:sz w:val="32"/>
          <w:szCs w:val="40"/>
        </w:rPr>
        <w:t>资产残值上缴</w:t>
      </w:r>
      <w:r>
        <w:rPr>
          <w:rFonts w:ascii="Times New Roman" w:eastAsia="仿宋_GB2312" w:hAnsi="Times New Roman" w:hint="default"/>
          <w:color w:val="auto"/>
          <w:sz w:val="32"/>
          <w:szCs w:val="32"/>
        </w:rPr>
        <w:t>村集体经济专户</w:t>
      </w:r>
      <w:r>
        <w:rPr>
          <w:rFonts w:ascii="Times New Roman" w:eastAsia="仿宋_GB2312" w:hAnsi="Times New Roman" w:hint="default"/>
          <w:sz w:val="32"/>
          <w:szCs w:val="40"/>
        </w:rPr>
        <w:t>。</w:t>
      </w:r>
    </w:p>
    <w:p w:rsidR="004B7A6B" w:rsidRDefault="004D20EE">
      <w:pPr>
        <w:pStyle w:val="Default"/>
        <w:spacing w:line="570" w:lineRule="exact"/>
        <w:ind w:firstLineChars="200" w:firstLine="632"/>
        <w:rPr>
          <w:rFonts w:ascii="Times New Roman" w:eastAsia="仿宋_GB2312" w:hAnsi="Times New Roman" w:hint="default"/>
          <w:sz w:val="32"/>
          <w:szCs w:val="40"/>
        </w:rPr>
      </w:pPr>
      <w:r>
        <w:rPr>
          <w:rFonts w:ascii="Times New Roman" w:eastAsia="仿宋_GB2312" w:hAnsi="Times New Roman"/>
          <w:sz w:val="32"/>
          <w:szCs w:val="40"/>
        </w:rPr>
        <w:t>4.</w:t>
      </w:r>
      <w:r>
        <w:rPr>
          <w:rFonts w:ascii="Times New Roman" w:eastAsia="仿宋_GB2312" w:hAnsi="Times New Roman" w:hint="default"/>
          <w:sz w:val="32"/>
          <w:szCs w:val="40"/>
        </w:rPr>
        <w:t>进行账目处理，</w:t>
      </w:r>
      <w:r>
        <w:rPr>
          <w:rFonts w:ascii="Times New Roman" w:eastAsia="仿宋_GB2312" w:hAnsi="Times New Roman" w:hint="default"/>
          <w:sz w:val="32"/>
          <w:szCs w:val="32"/>
        </w:rPr>
        <w:t>同时报</w:t>
      </w:r>
      <w:proofErr w:type="gramStart"/>
      <w:r>
        <w:rPr>
          <w:rFonts w:ascii="Times New Roman" w:eastAsia="仿宋_GB2312" w:hAnsi="Times New Roman"/>
          <w:sz w:val="32"/>
          <w:szCs w:val="32"/>
        </w:rPr>
        <w:t>旗扶投</w:t>
      </w:r>
      <w:proofErr w:type="gramEnd"/>
      <w:r>
        <w:rPr>
          <w:rFonts w:ascii="Times New Roman" w:eastAsia="仿宋_GB2312" w:hAnsi="Times New Roman"/>
          <w:sz w:val="32"/>
          <w:szCs w:val="32"/>
        </w:rPr>
        <w:t>公司</w:t>
      </w:r>
      <w:r>
        <w:rPr>
          <w:rFonts w:ascii="Times New Roman" w:eastAsia="仿宋_GB2312" w:hAnsi="Times New Roman" w:hint="default"/>
          <w:sz w:val="32"/>
          <w:szCs w:val="32"/>
        </w:rPr>
        <w:t>备案。</w:t>
      </w:r>
    </w:p>
    <w:p w:rsidR="004B7A6B" w:rsidRDefault="004D20EE">
      <w:pPr>
        <w:pStyle w:val="Default"/>
        <w:spacing w:line="570" w:lineRule="exact"/>
        <w:ind w:firstLineChars="200" w:firstLine="634"/>
        <w:rPr>
          <w:rFonts w:ascii="Times New Roman" w:eastAsia="楷体_GB2312" w:hAnsi="Times New Roman" w:hint="default"/>
          <w:b/>
          <w:bCs/>
          <w:sz w:val="32"/>
          <w:szCs w:val="32"/>
        </w:rPr>
      </w:pPr>
      <w:r>
        <w:rPr>
          <w:rFonts w:ascii="Times New Roman" w:eastAsia="楷体_GB2312" w:hAnsi="Times New Roman"/>
          <w:b/>
          <w:bCs/>
          <w:sz w:val="32"/>
          <w:szCs w:val="32"/>
        </w:rPr>
        <w:t>（四）</w:t>
      </w:r>
      <w:r>
        <w:rPr>
          <w:rFonts w:ascii="Times New Roman" w:eastAsia="楷体_GB2312" w:hAnsi="Times New Roman" w:hint="default"/>
          <w:b/>
          <w:bCs/>
          <w:sz w:val="32"/>
          <w:szCs w:val="32"/>
        </w:rPr>
        <w:t>扶贫项目权益性资产处置</w:t>
      </w:r>
    </w:p>
    <w:p w:rsidR="004B7A6B" w:rsidRDefault="004D20EE">
      <w:pPr>
        <w:pStyle w:val="Default"/>
        <w:spacing w:line="570" w:lineRule="exact"/>
        <w:ind w:firstLineChars="200" w:firstLine="632"/>
        <w:rPr>
          <w:rFonts w:ascii="Times New Roman" w:eastAsia="仿宋_GB2312" w:hAnsi="Times New Roman" w:hint="default"/>
          <w:color w:val="auto"/>
          <w:sz w:val="32"/>
          <w:szCs w:val="32"/>
        </w:rPr>
      </w:pPr>
      <w:r>
        <w:rPr>
          <w:rFonts w:ascii="Times New Roman" w:eastAsia="仿宋_GB2312" w:hAnsi="Times New Roman"/>
          <w:color w:val="auto"/>
          <w:sz w:val="32"/>
          <w:szCs w:val="32"/>
        </w:rPr>
        <w:t>1.</w:t>
      </w:r>
      <w:r>
        <w:rPr>
          <w:rFonts w:ascii="Times New Roman" w:eastAsia="仿宋_GB2312" w:hAnsi="Times New Roman" w:hint="default"/>
          <w:color w:val="auto"/>
          <w:sz w:val="32"/>
          <w:szCs w:val="32"/>
        </w:rPr>
        <w:t>嘎查村集体将</w:t>
      </w:r>
      <w:r>
        <w:rPr>
          <w:rFonts w:ascii="Times New Roman" w:eastAsia="仿宋_GB2312" w:hAnsi="Times New Roman" w:hint="default"/>
          <w:sz w:val="32"/>
          <w:szCs w:val="32"/>
        </w:rPr>
        <w:t>扶贫项目</w:t>
      </w:r>
      <w:r>
        <w:rPr>
          <w:rFonts w:ascii="Times New Roman" w:eastAsia="仿宋_GB2312" w:hAnsi="Times New Roman" w:hint="default"/>
          <w:color w:val="auto"/>
          <w:sz w:val="32"/>
          <w:szCs w:val="32"/>
        </w:rPr>
        <w:t>资产收回后，上缴村集体经济专户，并报乡级政府和</w:t>
      </w:r>
      <w:proofErr w:type="gramStart"/>
      <w:r>
        <w:rPr>
          <w:rFonts w:ascii="Times New Roman" w:eastAsia="仿宋_GB2312" w:hAnsi="Times New Roman"/>
          <w:color w:val="auto"/>
          <w:sz w:val="32"/>
          <w:szCs w:val="32"/>
        </w:rPr>
        <w:t>旗扶投</w:t>
      </w:r>
      <w:proofErr w:type="gramEnd"/>
      <w:r>
        <w:rPr>
          <w:rFonts w:ascii="Times New Roman" w:eastAsia="仿宋_GB2312" w:hAnsi="Times New Roman"/>
          <w:color w:val="auto"/>
          <w:sz w:val="32"/>
          <w:szCs w:val="32"/>
        </w:rPr>
        <w:t>公司</w:t>
      </w:r>
      <w:r>
        <w:rPr>
          <w:rFonts w:ascii="Times New Roman" w:eastAsia="仿宋_GB2312" w:hAnsi="Times New Roman" w:hint="default"/>
          <w:color w:val="auto"/>
          <w:sz w:val="32"/>
          <w:szCs w:val="32"/>
        </w:rPr>
        <w:t>备案。</w:t>
      </w:r>
    </w:p>
    <w:p w:rsidR="004B7A6B" w:rsidRDefault="004D20EE">
      <w:pPr>
        <w:pStyle w:val="Default"/>
        <w:spacing w:line="570" w:lineRule="exact"/>
        <w:ind w:firstLineChars="200" w:firstLine="632"/>
        <w:rPr>
          <w:rFonts w:ascii="Times New Roman" w:eastAsia="仿宋_GB2312" w:hAnsi="Times New Roman" w:hint="default"/>
          <w:color w:val="auto"/>
          <w:sz w:val="32"/>
          <w:szCs w:val="32"/>
        </w:rPr>
      </w:pPr>
      <w:r>
        <w:rPr>
          <w:rFonts w:ascii="Times New Roman" w:eastAsia="仿宋_GB2312" w:hAnsi="Times New Roman"/>
          <w:color w:val="auto"/>
          <w:sz w:val="32"/>
          <w:szCs w:val="32"/>
        </w:rPr>
        <w:t>2.</w:t>
      </w:r>
      <w:r>
        <w:rPr>
          <w:rFonts w:ascii="Times New Roman" w:eastAsia="仿宋_GB2312" w:hAnsi="Times New Roman"/>
          <w:color w:val="auto"/>
          <w:sz w:val="32"/>
          <w:szCs w:val="32"/>
        </w:rPr>
        <w:t>嘎查</w:t>
      </w:r>
      <w:r>
        <w:rPr>
          <w:rFonts w:ascii="Times New Roman" w:eastAsia="仿宋_GB2312" w:hAnsi="Times New Roman" w:hint="default"/>
          <w:color w:val="auto"/>
          <w:sz w:val="32"/>
          <w:szCs w:val="32"/>
        </w:rPr>
        <w:t>村两委提出资金使用</w:t>
      </w:r>
      <w:r>
        <w:rPr>
          <w:rFonts w:ascii="Times New Roman" w:eastAsia="仿宋_GB2312" w:hAnsi="Times New Roman"/>
          <w:color w:val="auto"/>
          <w:sz w:val="32"/>
          <w:szCs w:val="32"/>
        </w:rPr>
        <w:t>申请</w:t>
      </w:r>
      <w:r>
        <w:rPr>
          <w:rFonts w:ascii="Times New Roman" w:eastAsia="仿宋_GB2312" w:hAnsi="Times New Roman" w:hint="default"/>
          <w:color w:val="auto"/>
          <w:sz w:val="32"/>
          <w:szCs w:val="32"/>
        </w:rPr>
        <w:t>，</w:t>
      </w:r>
      <w:proofErr w:type="gramStart"/>
      <w:r>
        <w:rPr>
          <w:rFonts w:ascii="Times New Roman" w:eastAsia="仿宋_GB2312" w:hAnsi="Times New Roman" w:hint="default"/>
          <w:color w:val="auto"/>
          <w:sz w:val="32"/>
          <w:szCs w:val="32"/>
        </w:rPr>
        <w:t>经嘎查</w:t>
      </w:r>
      <w:proofErr w:type="gramEnd"/>
      <w:r>
        <w:rPr>
          <w:rFonts w:ascii="Times New Roman" w:eastAsia="仿宋_GB2312" w:hAnsi="Times New Roman" w:hint="default"/>
          <w:color w:val="auto"/>
          <w:sz w:val="32"/>
          <w:szCs w:val="32"/>
        </w:rPr>
        <w:t>村务监督委员会审核同意后，提交村民代表大会表决，报乡级政府审核，</w:t>
      </w:r>
      <w:proofErr w:type="gramStart"/>
      <w:r>
        <w:rPr>
          <w:rFonts w:ascii="Times New Roman" w:eastAsia="仿宋_GB2312" w:hAnsi="Times New Roman" w:hint="default"/>
          <w:color w:val="auto"/>
          <w:sz w:val="32"/>
          <w:szCs w:val="32"/>
        </w:rPr>
        <w:t>并报</w:t>
      </w:r>
      <w:r>
        <w:rPr>
          <w:rFonts w:ascii="Times New Roman" w:eastAsia="仿宋_GB2312" w:hAnsi="Times New Roman"/>
          <w:color w:val="auto"/>
          <w:sz w:val="32"/>
          <w:szCs w:val="32"/>
        </w:rPr>
        <w:t>旗人民政府</w:t>
      </w:r>
      <w:proofErr w:type="gramEnd"/>
      <w:r>
        <w:rPr>
          <w:rFonts w:ascii="Times New Roman" w:eastAsia="仿宋_GB2312" w:hAnsi="Times New Roman" w:hint="default"/>
          <w:color w:val="auto"/>
          <w:sz w:val="32"/>
          <w:szCs w:val="32"/>
        </w:rPr>
        <w:t>审批。</w:t>
      </w:r>
    </w:p>
    <w:p w:rsidR="004B7A6B" w:rsidRDefault="004D20EE">
      <w:pPr>
        <w:pStyle w:val="Default"/>
        <w:spacing w:line="570" w:lineRule="exact"/>
        <w:ind w:firstLineChars="200" w:firstLine="632"/>
        <w:rPr>
          <w:rFonts w:ascii="Times New Roman" w:eastAsia="仿宋_GB2312" w:hAnsi="Times New Roman" w:hint="default"/>
          <w:color w:val="auto"/>
          <w:sz w:val="32"/>
          <w:szCs w:val="32"/>
        </w:rPr>
      </w:pPr>
      <w:r>
        <w:rPr>
          <w:rFonts w:ascii="Times New Roman" w:eastAsia="仿宋_GB2312" w:hAnsi="Times New Roman"/>
          <w:color w:val="auto"/>
          <w:sz w:val="32"/>
          <w:szCs w:val="32"/>
        </w:rPr>
        <w:t>3.</w:t>
      </w:r>
      <w:r>
        <w:rPr>
          <w:rFonts w:ascii="Times New Roman" w:eastAsia="仿宋_GB2312" w:hAnsi="Times New Roman" w:hint="default"/>
          <w:color w:val="auto"/>
          <w:sz w:val="32"/>
          <w:szCs w:val="32"/>
        </w:rPr>
        <w:t>依据</w:t>
      </w:r>
      <w:r>
        <w:rPr>
          <w:rFonts w:ascii="Times New Roman" w:eastAsia="仿宋_GB2312" w:hAnsi="Times New Roman"/>
          <w:color w:val="auto"/>
          <w:sz w:val="32"/>
          <w:szCs w:val="32"/>
        </w:rPr>
        <w:t>旗人民政府</w:t>
      </w:r>
      <w:r>
        <w:rPr>
          <w:rFonts w:ascii="Times New Roman" w:eastAsia="仿宋_GB2312" w:hAnsi="Times New Roman" w:hint="default"/>
          <w:color w:val="auto"/>
          <w:sz w:val="32"/>
          <w:szCs w:val="32"/>
        </w:rPr>
        <w:t>批复，乡级政府按</w:t>
      </w:r>
      <w:r>
        <w:rPr>
          <w:rFonts w:ascii="Times New Roman" w:eastAsia="仿宋_GB2312" w:hAnsi="Times New Roman"/>
          <w:color w:val="auto"/>
          <w:sz w:val="32"/>
          <w:szCs w:val="32"/>
        </w:rPr>
        <w:t>批复</w:t>
      </w:r>
      <w:r>
        <w:rPr>
          <w:rFonts w:ascii="Times New Roman" w:eastAsia="仿宋_GB2312" w:hAnsi="Times New Roman" w:hint="default"/>
          <w:color w:val="auto"/>
          <w:sz w:val="32"/>
          <w:szCs w:val="32"/>
        </w:rPr>
        <w:t>组织嘎查村实施，实施后</w:t>
      </w:r>
      <w:proofErr w:type="gramStart"/>
      <w:r>
        <w:rPr>
          <w:rFonts w:ascii="Times New Roman" w:eastAsia="仿宋_GB2312" w:hAnsi="Times New Roman" w:hint="default"/>
          <w:color w:val="auto"/>
          <w:sz w:val="32"/>
          <w:szCs w:val="32"/>
        </w:rPr>
        <w:t>报</w:t>
      </w:r>
      <w:r>
        <w:rPr>
          <w:rFonts w:ascii="Times New Roman" w:eastAsia="仿宋_GB2312" w:hAnsi="Times New Roman"/>
          <w:color w:val="auto"/>
          <w:sz w:val="32"/>
          <w:szCs w:val="32"/>
        </w:rPr>
        <w:t>旗扶投</w:t>
      </w:r>
      <w:proofErr w:type="gramEnd"/>
      <w:r>
        <w:rPr>
          <w:rFonts w:ascii="Times New Roman" w:eastAsia="仿宋_GB2312" w:hAnsi="Times New Roman"/>
          <w:color w:val="auto"/>
          <w:sz w:val="32"/>
          <w:szCs w:val="32"/>
        </w:rPr>
        <w:t>公司</w:t>
      </w:r>
      <w:r>
        <w:rPr>
          <w:rFonts w:ascii="Times New Roman" w:eastAsia="仿宋_GB2312" w:hAnsi="Times New Roman" w:hint="default"/>
          <w:color w:val="auto"/>
          <w:sz w:val="32"/>
          <w:szCs w:val="32"/>
        </w:rPr>
        <w:t>备案。</w:t>
      </w:r>
    </w:p>
    <w:p w:rsidR="004B7A6B" w:rsidRDefault="004D20EE">
      <w:pPr>
        <w:spacing w:line="570" w:lineRule="exact"/>
        <w:ind w:firstLineChars="200" w:firstLine="632"/>
        <w:rPr>
          <w:szCs w:val="32"/>
        </w:rPr>
      </w:pPr>
      <w:r>
        <w:rPr>
          <w:rFonts w:ascii="黑体" w:eastAsia="黑体" w:hAnsi="黑体" w:cs="仿宋_GB2312"/>
          <w:szCs w:val="32"/>
        </w:rPr>
        <w:t>第十条</w:t>
      </w:r>
      <w:r>
        <w:rPr>
          <w:szCs w:val="32"/>
        </w:rPr>
        <w:t xml:space="preserve">  </w:t>
      </w:r>
      <w:r>
        <w:rPr>
          <w:szCs w:val="32"/>
        </w:rPr>
        <w:t>到户扶贫项目</w:t>
      </w:r>
      <w:proofErr w:type="gramStart"/>
      <w:r>
        <w:rPr>
          <w:szCs w:val="32"/>
        </w:rPr>
        <w:t>资产由</w:t>
      </w:r>
      <w:r>
        <w:rPr>
          <w:rFonts w:hint="eastAsia"/>
          <w:szCs w:val="32"/>
        </w:rPr>
        <w:t>嘎查</w:t>
      </w:r>
      <w:proofErr w:type="gramEnd"/>
      <w:r>
        <w:rPr>
          <w:szCs w:val="32"/>
        </w:rPr>
        <w:t>村委会负责监督，由产权人自行决定处置方式，处置后需向村委会告知；易地扶贫搬迁形成的固定资产要严格按照相关规定</w:t>
      </w:r>
      <w:r>
        <w:rPr>
          <w:rFonts w:hint="eastAsia"/>
          <w:szCs w:val="32"/>
        </w:rPr>
        <w:t>执行</w:t>
      </w:r>
      <w:r>
        <w:rPr>
          <w:szCs w:val="32"/>
        </w:rPr>
        <w:t>，不得擅自处置。</w:t>
      </w:r>
    </w:p>
    <w:p w:rsidR="004B7A6B" w:rsidRDefault="004D20EE">
      <w:pPr>
        <w:pStyle w:val="Default"/>
        <w:spacing w:line="570" w:lineRule="exact"/>
        <w:ind w:firstLineChars="200" w:firstLine="632"/>
        <w:rPr>
          <w:rFonts w:ascii="Times New Roman" w:eastAsia="仿宋_GB2312" w:hAnsi="Times New Roman" w:hint="default"/>
          <w:sz w:val="32"/>
          <w:szCs w:val="28"/>
        </w:rPr>
      </w:pPr>
      <w:r>
        <w:rPr>
          <w:rFonts w:ascii="黑体" w:eastAsia="黑体" w:hAnsi="黑体" w:cs="仿宋_GB2312" w:hint="default"/>
          <w:color w:val="auto"/>
          <w:kern w:val="2"/>
          <w:sz w:val="32"/>
          <w:szCs w:val="32"/>
        </w:rPr>
        <w:t>第十一条</w:t>
      </w:r>
      <w:r>
        <w:rPr>
          <w:rFonts w:ascii="Times New Roman" w:eastAsia="仿宋_GB2312" w:hAnsi="Times New Roman" w:hint="default"/>
          <w:sz w:val="32"/>
          <w:szCs w:val="32"/>
        </w:rPr>
        <w:t xml:space="preserve">  </w:t>
      </w:r>
      <w:r>
        <w:rPr>
          <w:rFonts w:ascii="Times New Roman" w:eastAsia="仿宋_GB2312" w:hAnsi="Times New Roman" w:hint="default"/>
          <w:sz w:val="32"/>
          <w:szCs w:val="32"/>
        </w:rPr>
        <w:t>在扶贫项目</w:t>
      </w:r>
      <w:r>
        <w:rPr>
          <w:rFonts w:ascii="Times New Roman" w:eastAsia="仿宋_GB2312" w:hAnsi="Times New Roman" w:hint="default"/>
          <w:sz w:val="32"/>
          <w:szCs w:val="28"/>
        </w:rPr>
        <w:t>资产处置过程中，存在下列行为的，</w:t>
      </w:r>
      <w:r>
        <w:rPr>
          <w:rFonts w:ascii="Times New Roman" w:eastAsia="仿宋_GB2312" w:hAnsi="Times New Roman" w:hint="default"/>
          <w:sz w:val="32"/>
          <w:szCs w:val="28"/>
        </w:rPr>
        <w:lastRenderedPageBreak/>
        <w:t>按照《财政违法行为处罚处分条例》等有关规定处理：</w:t>
      </w:r>
    </w:p>
    <w:p w:rsidR="004B7A6B" w:rsidRDefault="004D20EE">
      <w:pPr>
        <w:pStyle w:val="Default"/>
        <w:spacing w:line="570" w:lineRule="exact"/>
        <w:ind w:firstLineChars="200" w:firstLine="632"/>
        <w:rPr>
          <w:rFonts w:ascii="Times New Roman" w:eastAsia="仿宋_GB2312" w:hAnsi="Times New Roman" w:hint="default"/>
          <w:sz w:val="32"/>
          <w:szCs w:val="28"/>
        </w:rPr>
      </w:pPr>
      <w:r>
        <w:rPr>
          <w:rFonts w:ascii="Times New Roman" w:eastAsia="仿宋_GB2312" w:hAnsi="Times New Roman" w:hint="default"/>
          <w:sz w:val="32"/>
          <w:szCs w:val="28"/>
        </w:rPr>
        <w:t>（一）未经批准擅自</w:t>
      </w:r>
      <w:proofErr w:type="gramStart"/>
      <w:r>
        <w:rPr>
          <w:rFonts w:ascii="Times New Roman" w:eastAsia="仿宋_GB2312" w:hAnsi="Times New Roman" w:hint="default"/>
          <w:sz w:val="32"/>
          <w:szCs w:val="28"/>
        </w:rPr>
        <w:t>处置</w:t>
      </w:r>
      <w:r>
        <w:rPr>
          <w:rFonts w:ascii="Times New Roman" w:eastAsia="仿宋_GB2312" w:hAnsi="Times New Roman" w:hint="default"/>
          <w:sz w:val="32"/>
          <w:szCs w:val="32"/>
        </w:rPr>
        <w:t>扶贫</w:t>
      </w:r>
      <w:proofErr w:type="gramEnd"/>
      <w:r>
        <w:rPr>
          <w:rFonts w:ascii="Times New Roman" w:eastAsia="仿宋_GB2312" w:hAnsi="Times New Roman" w:hint="default"/>
          <w:sz w:val="32"/>
          <w:szCs w:val="32"/>
        </w:rPr>
        <w:t>项目资产</w:t>
      </w:r>
      <w:r>
        <w:rPr>
          <w:rFonts w:ascii="Times New Roman" w:eastAsia="仿宋_GB2312" w:hAnsi="Times New Roman" w:hint="default"/>
          <w:sz w:val="32"/>
          <w:szCs w:val="28"/>
        </w:rPr>
        <w:t>的；</w:t>
      </w:r>
    </w:p>
    <w:p w:rsidR="004B7A6B" w:rsidRDefault="004D20EE">
      <w:pPr>
        <w:pStyle w:val="Default"/>
        <w:spacing w:line="570" w:lineRule="exact"/>
        <w:ind w:firstLineChars="200" w:firstLine="632"/>
        <w:rPr>
          <w:rFonts w:ascii="Times New Roman" w:eastAsia="仿宋_GB2312" w:hAnsi="Times New Roman" w:hint="default"/>
          <w:sz w:val="32"/>
          <w:szCs w:val="28"/>
        </w:rPr>
      </w:pPr>
      <w:r>
        <w:rPr>
          <w:rFonts w:ascii="Times New Roman" w:eastAsia="仿宋_GB2312" w:hAnsi="Times New Roman" w:hint="default"/>
          <w:sz w:val="32"/>
          <w:szCs w:val="28"/>
        </w:rPr>
        <w:t>（二）在处置过程中弄虚作假，人为造成</w:t>
      </w:r>
      <w:r>
        <w:rPr>
          <w:rFonts w:ascii="Times New Roman" w:eastAsia="仿宋_GB2312" w:hAnsi="Times New Roman" w:hint="default"/>
          <w:sz w:val="32"/>
          <w:szCs w:val="32"/>
        </w:rPr>
        <w:t>扶贫项目</w:t>
      </w:r>
      <w:r>
        <w:rPr>
          <w:rFonts w:ascii="Times New Roman" w:eastAsia="仿宋_GB2312" w:hAnsi="Times New Roman" w:hint="default"/>
          <w:sz w:val="32"/>
          <w:szCs w:val="28"/>
        </w:rPr>
        <w:t>资产损失的；</w:t>
      </w:r>
    </w:p>
    <w:p w:rsidR="004B7A6B" w:rsidRDefault="004D20EE">
      <w:pPr>
        <w:pStyle w:val="Default"/>
        <w:spacing w:line="570" w:lineRule="exact"/>
        <w:ind w:firstLineChars="200" w:firstLine="632"/>
        <w:rPr>
          <w:rFonts w:ascii="Times New Roman" w:eastAsia="仿宋_GB2312" w:hAnsi="Times New Roman" w:hint="default"/>
          <w:sz w:val="32"/>
          <w:szCs w:val="28"/>
        </w:rPr>
      </w:pPr>
      <w:r>
        <w:rPr>
          <w:rFonts w:ascii="Times New Roman" w:eastAsia="仿宋_GB2312" w:hAnsi="Times New Roman" w:hint="default"/>
          <w:sz w:val="32"/>
          <w:szCs w:val="28"/>
        </w:rPr>
        <w:t>（三）对已获准</w:t>
      </w:r>
      <w:proofErr w:type="gramStart"/>
      <w:r>
        <w:rPr>
          <w:rFonts w:ascii="Times New Roman" w:eastAsia="仿宋_GB2312" w:hAnsi="Times New Roman" w:hint="default"/>
          <w:sz w:val="32"/>
          <w:szCs w:val="28"/>
        </w:rPr>
        <w:t>处置</w:t>
      </w:r>
      <w:r>
        <w:rPr>
          <w:rFonts w:ascii="Times New Roman" w:eastAsia="仿宋_GB2312" w:hAnsi="Times New Roman" w:hint="default"/>
          <w:sz w:val="32"/>
          <w:szCs w:val="32"/>
        </w:rPr>
        <w:t>扶贫</w:t>
      </w:r>
      <w:proofErr w:type="gramEnd"/>
      <w:r>
        <w:rPr>
          <w:rFonts w:ascii="Times New Roman" w:eastAsia="仿宋_GB2312" w:hAnsi="Times New Roman" w:hint="default"/>
          <w:sz w:val="32"/>
          <w:szCs w:val="32"/>
        </w:rPr>
        <w:t>项目</w:t>
      </w:r>
      <w:r>
        <w:rPr>
          <w:rFonts w:ascii="Times New Roman" w:eastAsia="仿宋_GB2312" w:hAnsi="Times New Roman" w:hint="default"/>
          <w:sz w:val="32"/>
          <w:szCs w:val="28"/>
        </w:rPr>
        <w:t>资产不进行处置，继续留用的；</w:t>
      </w:r>
    </w:p>
    <w:p w:rsidR="004B7A6B" w:rsidRDefault="004D20EE">
      <w:pPr>
        <w:pStyle w:val="Default"/>
        <w:spacing w:line="570" w:lineRule="exact"/>
        <w:ind w:firstLineChars="200" w:firstLine="632"/>
        <w:rPr>
          <w:rFonts w:ascii="Times New Roman" w:eastAsia="仿宋_GB2312" w:hAnsi="Times New Roman" w:hint="default"/>
          <w:sz w:val="32"/>
          <w:szCs w:val="28"/>
        </w:rPr>
      </w:pPr>
      <w:r>
        <w:rPr>
          <w:rFonts w:ascii="Times New Roman" w:eastAsia="仿宋_GB2312" w:hAnsi="Times New Roman" w:hint="default"/>
          <w:sz w:val="32"/>
          <w:szCs w:val="28"/>
        </w:rPr>
        <w:t>（四）隐瞒、截留、挤占、坐支和挪用</w:t>
      </w:r>
      <w:r>
        <w:rPr>
          <w:rFonts w:ascii="Times New Roman" w:eastAsia="仿宋_GB2312" w:hAnsi="Times New Roman" w:hint="default"/>
          <w:sz w:val="32"/>
          <w:szCs w:val="32"/>
        </w:rPr>
        <w:t>扶贫项目</w:t>
      </w:r>
      <w:r>
        <w:rPr>
          <w:rFonts w:ascii="Times New Roman" w:eastAsia="仿宋_GB2312" w:hAnsi="Times New Roman" w:hint="default"/>
          <w:sz w:val="32"/>
          <w:szCs w:val="28"/>
        </w:rPr>
        <w:t>资产处置收入的；</w:t>
      </w:r>
    </w:p>
    <w:p w:rsidR="004B7A6B" w:rsidRDefault="004D20EE">
      <w:pPr>
        <w:pStyle w:val="Default"/>
        <w:spacing w:line="570" w:lineRule="exact"/>
        <w:ind w:firstLineChars="200" w:firstLine="632"/>
        <w:rPr>
          <w:rFonts w:ascii="Times New Roman" w:eastAsia="仿宋_GB2312" w:hAnsi="Times New Roman" w:hint="default"/>
          <w:sz w:val="32"/>
          <w:szCs w:val="28"/>
        </w:rPr>
      </w:pPr>
      <w:r>
        <w:rPr>
          <w:rFonts w:ascii="Times New Roman" w:eastAsia="仿宋_GB2312" w:hAnsi="Times New Roman" w:hint="default"/>
          <w:sz w:val="32"/>
          <w:szCs w:val="28"/>
        </w:rPr>
        <w:t>（五）其他违法、违规的</w:t>
      </w:r>
      <w:r>
        <w:rPr>
          <w:rFonts w:ascii="Times New Roman" w:eastAsia="仿宋_GB2312" w:hAnsi="Times New Roman" w:hint="default"/>
          <w:sz w:val="32"/>
          <w:szCs w:val="32"/>
        </w:rPr>
        <w:t>扶贫项目</w:t>
      </w:r>
      <w:r>
        <w:rPr>
          <w:rFonts w:ascii="Times New Roman" w:eastAsia="仿宋_GB2312" w:hAnsi="Times New Roman" w:hint="default"/>
          <w:sz w:val="32"/>
          <w:szCs w:val="28"/>
        </w:rPr>
        <w:t>资产处置行为。</w:t>
      </w:r>
    </w:p>
    <w:p w:rsidR="00770F17" w:rsidRDefault="004D20EE">
      <w:pPr>
        <w:spacing w:line="570" w:lineRule="exact"/>
        <w:ind w:firstLineChars="200" w:firstLine="632"/>
        <w:rPr>
          <w:szCs w:val="32"/>
        </w:rPr>
        <w:sectPr w:rsidR="00770F17">
          <w:footerReference w:type="even" r:id="rId7"/>
          <w:footerReference w:type="default" r:id="rId8"/>
          <w:pgSz w:w="11906" w:h="16838"/>
          <w:pgMar w:top="2098" w:right="1474" w:bottom="1984" w:left="1587" w:header="850" w:footer="1587" w:gutter="0"/>
          <w:cols w:space="720"/>
          <w:docGrid w:type="linesAndChars" w:linePitch="579" w:charSpace="-842"/>
        </w:sectPr>
      </w:pPr>
      <w:r>
        <w:rPr>
          <w:rFonts w:ascii="黑体" w:eastAsia="黑体" w:hAnsi="黑体" w:cs="仿宋_GB2312"/>
          <w:szCs w:val="32"/>
        </w:rPr>
        <w:t>第十二条</w:t>
      </w:r>
      <w:r>
        <w:rPr>
          <w:szCs w:val="32"/>
        </w:rPr>
        <w:t xml:space="preserve">  </w:t>
      </w:r>
      <w:r>
        <w:rPr>
          <w:szCs w:val="32"/>
        </w:rPr>
        <w:t>扶贫项目资产处置要建立健全资产处置档案，档案要按扶贫项目资产类型、年度分类归档，同时报</w:t>
      </w:r>
      <w:proofErr w:type="gramStart"/>
      <w:r>
        <w:rPr>
          <w:szCs w:val="32"/>
        </w:rPr>
        <w:t>备</w:t>
      </w:r>
      <w:r>
        <w:rPr>
          <w:rFonts w:hint="eastAsia"/>
          <w:szCs w:val="32"/>
        </w:rPr>
        <w:t>旗扶投</w:t>
      </w:r>
      <w:proofErr w:type="gramEnd"/>
      <w:r>
        <w:rPr>
          <w:rFonts w:hint="eastAsia"/>
          <w:szCs w:val="32"/>
        </w:rPr>
        <w:t>公司</w:t>
      </w:r>
      <w:r>
        <w:rPr>
          <w:szCs w:val="32"/>
        </w:rPr>
        <w:t>备案以备查询。</w:t>
      </w:r>
    </w:p>
    <w:p w:rsidR="004B7A6B" w:rsidRDefault="004B7A6B">
      <w:pPr>
        <w:spacing w:line="570" w:lineRule="exact"/>
        <w:ind w:firstLineChars="200" w:firstLine="632"/>
        <w:rPr>
          <w:szCs w:val="32"/>
        </w:rPr>
      </w:pPr>
    </w:p>
    <w:p w:rsidR="00770F17" w:rsidRDefault="00770F17" w:rsidP="00770F17">
      <w:pPr>
        <w:pStyle w:val="Default"/>
        <w:rPr>
          <w:rFonts w:hint="default"/>
        </w:rPr>
      </w:pPr>
    </w:p>
    <w:p w:rsidR="00770F17" w:rsidRDefault="00770F17" w:rsidP="00770F17">
      <w:pPr>
        <w:pStyle w:val="Default"/>
        <w:rPr>
          <w:rFonts w:hint="default"/>
        </w:rPr>
      </w:pPr>
    </w:p>
    <w:p w:rsidR="00770F17" w:rsidRDefault="00770F17" w:rsidP="00770F17">
      <w:pPr>
        <w:pStyle w:val="Default"/>
        <w:rPr>
          <w:rFonts w:hint="default"/>
        </w:rPr>
      </w:pPr>
    </w:p>
    <w:p w:rsidR="00770F17" w:rsidRDefault="00770F17" w:rsidP="00770F17">
      <w:pPr>
        <w:pStyle w:val="Default"/>
        <w:rPr>
          <w:rFonts w:hint="default"/>
        </w:rPr>
      </w:pPr>
    </w:p>
    <w:p w:rsidR="00770F17" w:rsidRDefault="00770F17" w:rsidP="00770F17">
      <w:pPr>
        <w:pStyle w:val="Default"/>
        <w:rPr>
          <w:rFonts w:hint="default"/>
        </w:rPr>
      </w:pPr>
    </w:p>
    <w:p w:rsidR="00770F17" w:rsidRDefault="00770F17" w:rsidP="00770F17">
      <w:pPr>
        <w:pStyle w:val="Default"/>
        <w:rPr>
          <w:rFonts w:hint="default"/>
        </w:rPr>
      </w:pPr>
    </w:p>
    <w:p w:rsidR="00770F17" w:rsidRDefault="00770F17" w:rsidP="00770F17">
      <w:pPr>
        <w:pStyle w:val="Default"/>
        <w:rPr>
          <w:rFonts w:hint="default"/>
        </w:rPr>
      </w:pPr>
    </w:p>
    <w:p w:rsidR="00770F17" w:rsidRDefault="00770F17" w:rsidP="00770F17">
      <w:pPr>
        <w:pStyle w:val="Default"/>
        <w:rPr>
          <w:rFonts w:hint="default"/>
        </w:rPr>
      </w:pPr>
    </w:p>
    <w:p w:rsidR="00770F17" w:rsidRDefault="00770F17" w:rsidP="00770F17">
      <w:pPr>
        <w:pStyle w:val="Default"/>
        <w:rPr>
          <w:rFonts w:hint="default"/>
        </w:rPr>
      </w:pPr>
    </w:p>
    <w:p w:rsidR="00770F17" w:rsidRDefault="00770F17" w:rsidP="00770F17">
      <w:pPr>
        <w:pStyle w:val="Default"/>
        <w:rPr>
          <w:rFonts w:hint="default"/>
        </w:rPr>
      </w:pPr>
    </w:p>
    <w:p w:rsidR="00770F17" w:rsidRDefault="00770F17" w:rsidP="00770F17">
      <w:pPr>
        <w:pStyle w:val="Default"/>
        <w:rPr>
          <w:rFonts w:hint="default"/>
        </w:rPr>
      </w:pPr>
    </w:p>
    <w:p w:rsidR="00770F17" w:rsidRDefault="00770F17" w:rsidP="00770F17">
      <w:pPr>
        <w:pStyle w:val="Default"/>
        <w:rPr>
          <w:rFonts w:hint="default"/>
        </w:rPr>
      </w:pPr>
    </w:p>
    <w:p w:rsidR="00770F17" w:rsidRDefault="00770F17" w:rsidP="00770F17">
      <w:pPr>
        <w:pStyle w:val="Default"/>
        <w:rPr>
          <w:rFonts w:hint="default"/>
        </w:rPr>
      </w:pPr>
    </w:p>
    <w:p w:rsidR="00770F17" w:rsidRDefault="00770F17" w:rsidP="00770F17">
      <w:pPr>
        <w:pStyle w:val="Default"/>
        <w:rPr>
          <w:rFonts w:hint="default"/>
        </w:rPr>
      </w:pPr>
    </w:p>
    <w:p w:rsidR="00770F17" w:rsidRDefault="00770F17" w:rsidP="00770F17">
      <w:pPr>
        <w:pStyle w:val="Default"/>
        <w:rPr>
          <w:rFonts w:hint="default"/>
        </w:rPr>
      </w:pPr>
    </w:p>
    <w:p w:rsidR="00770F17" w:rsidRDefault="00770F17" w:rsidP="00770F17">
      <w:pPr>
        <w:pStyle w:val="Default"/>
        <w:rPr>
          <w:rFonts w:hint="default"/>
        </w:rPr>
      </w:pPr>
    </w:p>
    <w:p w:rsidR="00770F17" w:rsidRDefault="00770F17" w:rsidP="00770F17">
      <w:pPr>
        <w:pStyle w:val="Default"/>
        <w:rPr>
          <w:rFonts w:hint="default"/>
        </w:rPr>
      </w:pPr>
    </w:p>
    <w:p w:rsidR="00770F17" w:rsidRDefault="00770F17" w:rsidP="00770F17">
      <w:pPr>
        <w:pStyle w:val="Default"/>
        <w:rPr>
          <w:rFonts w:hint="default"/>
        </w:rPr>
      </w:pPr>
    </w:p>
    <w:p w:rsidR="00770F17" w:rsidRPr="00770F17" w:rsidRDefault="00770F17" w:rsidP="00770F17">
      <w:pPr>
        <w:pStyle w:val="Default"/>
        <w:rPr>
          <w:rFonts w:hint="default"/>
        </w:rPr>
      </w:pPr>
    </w:p>
    <w:p w:rsidR="00770F17" w:rsidRDefault="00770F17" w:rsidP="00770F17">
      <w:pPr>
        <w:pStyle w:val="Default"/>
        <w:rPr>
          <w:rFonts w:hint="default"/>
        </w:rPr>
      </w:pPr>
    </w:p>
    <w:p w:rsidR="00770F17" w:rsidRPr="00770F17" w:rsidRDefault="00770F17" w:rsidP="00770F17">
      <w:pPr>
        <w:pBdr>
          <w:top w:val="single" w:sz="4" w:space="0" w:color="auto"/>
          <w:bottom w:val="single" w:sz="4" w:space="0" w:color="auto"/>
        </w:pBdr>
        <w:spacing w:line="570" w:lineRule="exact"/>
        <w:jc w:val="center"/>
        <w:rPr>
          <w:rFonts w:eastAsia="方正小标宋简体"/>
          <w:sz w:val="28"/>
          <w:szCs w:val="28"/>
        </w:rPr>
      </w:pPr>
      <w:r w:rsidRPr="00770F17">
        <w:rPr>
          <w:rFonts w:hint="eastAsia"/>
          <w:sz w:val="28"/>
          <w:szCs w:val="28"/>
        </w:rPr>
        <w:t>翁牛特旗人民政府办公室</w:t>
      </w:r>
      <w:r w:rsidRPr="00770F17">
        <w:rPr>
          <w:sz w:val="28"/>
          <w:szCs w:val="28"/>
        </w:rPr>
        <w:t xml:space="preserve">                   2022</w:t>
      </w:r>
      <w:r w:rsidRPr="00770F17">
        <w:rPr>
          <w:rFonts w:hint="eastAsia"/>
          <w:sz w:val="28"/>
          <w:szCs w:val="28"/>
        </w:rPr>
        <w:t>年</w:t>
      </w:r>
      <w:r w:rsidRPr="00770F17">
        <w:rPr>
          <w:sz w:val="28"/>
          <w:szCs w:val="28"/>
        </w:rPr>
        <w:t>5</w:t>
      </w:r>
      <w:r w:rsidRPr="00770F17">
        <w:rPr>
          <w:rFonts w:hint="eastAsia"/>
          <w:sz w:val="28"/>
          <w:szCs w:val="28"/>
        </w:rPr>
        <w:t>月</w:t>
      </w:r>
      <w:r w:rsidRPr="00770F17">
        <w:rPr>
          <w:sz w:val="28"/>
          <w:szCs w:val="28"/>
        </w:rPr>
        <w:t>9</w:t>
      </w:r>
      <w:r w:rsidRPr="00770F17">
        <w:rPr>
          <w:rFonts w:hint="eastAsia"/>
          <w:sz w:val="28"/>
          <w:szCs w:val="28"/>
        </w:rPr>
        <w:t>日印发</w:t>
      </w:r>
    </w:p>
    <w:sectPr w:rsidR="00770F17" w:rsidRPr="00770F17">
      <w:footerReference w:type="even" r:id="rId9"/>
      <w:pgSz w:w="11906" w:h="16838"/>
      <w:pgMar w:top="2098" w:right="1474" w:bottom="1984" w:left="1587" w:header="850" w:footer="1587" w:gutter="0"/>
      <w:cols w:space="720"/>
      <w:docGrid w:type="linesAndChars"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016E" w:rsidRDefault="0039016E">
      <w:r>
        <w:separator/>
      </w:r>
    </w:p>
  </w:endnote>
  <w:endnote w:type="continuationSeparator" w:id="0">
    <w:p w:rsidR="0039016E" w:rsidRDefault="00390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7A6B" w:rsidRDefault="004D20EE">
    <w:pPr>
      <w:pStyle w:val="a4"/>
      <w:ind w:leftChars="100" w:left="320"/>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sz w:val="28"/>
      </w:rPr>
      <w:t>2</w:t>
    </w:r>
    <w:r>
      <w:rPr>
        <w:rFonts w:ascii="宋体" w:eastAsia="宋体" w:hAnsi="宋体"/>
        <w:sz w:val="28"/>
      </w:rPr>
      <w:fldChar w:fldCharType="end"/>
    </w:r>
    <w:r>
      <w:rPr>
        <w:rFonts w:ascii="宋体" w:eastAsia="宋体" w:hAnsi="宋体"/>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7A6B" w:rsidRDefault="004D20EE">
    <w:pPr>
      <w:pStyle w:val="a4"/>
      <w:wordWrap w:val="0"/>
      <w:ind w:rightChars="100" w:right="320"/>
      <w:jc w:val="right"/>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sz w:val="28"/>
      </w:rPr>
      <w:t>1</w:t>
    </w:r>
    <w:r>
      <w:rPr>
        <w:rFonts w:ascii="宋体" w:eastAsia="宋体" w:hAnsi="宋体"/>
        <w:sz w:val="28"/>
      </w:rPr>
      <w:fldChar w:fldCharType="end"/>
    </w:r>
    <w:r>
      <w:rPr>
        <w:rFonts w:ascii="宋体" w:eastAsia="宋体" w:hAnsi="宋体"/>
        <w:sz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3EB0" w:rsidRDefault="006D3EB0">
    <w:pPr>
      <w:pStyle w:val="a4"/>
      <w:ind w:leftChars="100" w:left="320"/>
      <w:rPr>
        <w:rFonts w:ascii="宋体" w:eastAsia="宋体" w:hAnsi="宋体"/>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016E" w:rsidRDefault="0039016E">
      <w:r>
        <w:separator/>
      </w:r>
    </w:p>
  </w:footnote>
  <w:footnote w:type="continuationSeparator" w:id="0">
    <w:p w:rsidR="0039016E" w:rsidRDefault="003901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CEC01"/>
    <w:multiLevelType w:val="singleLevel"/>
    <w:tmpl w:val="1EACEC01"/>
    <w:lvl w:ilvl="0">
      <w:start w:val="1"/>
      <w:numFmt w:val="chineseCounting"/>
      <w:suff w:val="nothing"/>
      <w:lvlText w:val="（%1）"/>
      <w:lvlJc w:val="left"/>
      <w:rPr>
        <w:rFonts w:hint="eastAsia"/>
      </w:rPr>
    </w:lvl>
  </w:abstractNum>
  <w:num w:numId="1" w16cid:durableId="2633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420"/>
  <w:evenAndOddHeaders/>
  <w:drawingGridHorizontalSpacing w:val="158"/>
  <w:drawingGridVerticalSpacing w:val="579"/>
  <w:displayHorizont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M4ZDRhMjhkOTU0ODUxYTg0ZGRiYjJlOTBiODg2ZDIifQ=="/>
  </w:docVars>
  <w:rsids>
    <w:rsidRoot w:val="60347609"/>
    <w:rsid w:val="000510B4"/>
    <w:rsid w:val="00096643"/>
    <w:rsid w:val="000A1045"/>
    <w:rsid w:val="00177072"/>
    <w:rsid w:val="001F6110"/>
    <w:rsid w:val="00223633"/>
    <w:rsid w:val="002C1D56"/>
    <w:rsid w:val="003326C8"/>
    <w:rsid w:val="00335449"/>
    <w:rsid w:val="0039016E"/>
    <w:rsid w:val="003F7E81"/>
    <w:rsid w:val="00413210"/>
    <w:rsid w:val="00467903"/>
    <w:rsid w:val="00490A9A"/>
    <w:rsid w:val="004B53C3"/>
    <w:rsid w:val="004B7A6B"/>
    <w:rsid w:val="004C09D9"/>
    <w:rsid w:val="004D20EE"/>
    <w:rsid w:val="004D4C39"/>
    <w:rsid w:val="004E0215"/>
    <w:rsid w:val="004F4D75"/>
    <w:rsid w:val="0050497D"/>
    <w:rsid w:val="005307AC"/>
    <w:rsid w:val="00577A5B"/>
    <w:rsid w:val="00661751"/>
    <w:rsid w:val="0066311D"/>
    <w:rsid w:val="006D3EB0"/>
    <w:rsid w:val="00770F17"/>
    <w:rsid w:val="007F6A13"/>
    <w:rsid w:val="008002C7"/>
    <w:rsid w:val="00803ECA"/>
    <w:rsid w:val="00820AB8"/>
    <w:rsid w:val="008955A1"/>
    <w:rsid w:val="008A46A9"/>
    <w:rsid w:val="008C2CCC"/>
    <w:rsid w:val="0092485C"/>
    <w:rsid w:val="00927CF2"/>
    <w:rsid w:val="00951FA2"/>
    <w:rsid w:val="0098486D"/>
    <w:rsid w:val="00AA7D2E"/>
    <w:rsid w:val="00AC3E33"/>
    <w:rsid w:val="00AD4457"/>
    <w:rsid w:val="00B33C6B"/>
    <w:rsid w:val="00BA2E78"/>
    <w:rsid w:val="00BB6036"/>
    <w:rsid w:val="00BD40C2"/>
    <w:rsid w:val="00C27526"/>
    <w:rsid w:val="00C677F6"/>
    <w:rsid w:val="00CA36C2"/>
    <w:rsid w:val="00CA5991"/>
    <w:rsid w:val="00CC6105"/>
    <w:rsid w:val="00CD76F4"/>
    <w:rsid w:val="00CE6207"/>
    <w:rsid w:val="00DA15A2"/>
    <w:rsid w:val="00E66B72"/>
    <w:rsid w:val="00E86185"/>
    <w:rsid w:val="00EA16A8"/>
    <w:rsid w:val="00EE0E94"/>
    <w:rsid w:val="00EE2F9E"/>
    <w:rsid w:val="00F62A0A"/>
    <w:rsid w:val="00FC30C3"/>
    <w:rsid w:val="00FD4E22"/>
    <w:rsid w:val="03BB6DE9"/>
    <w:rsid w:val="048B7894"/>
    <w:rsid w:val="06AF76FC"/>
    <w:rsid w:val="073767A0"/>
    <w:rsid w:val="07A94194"/>
    <w:rsid w:val="09485750"/>
    <w:rsid w:val="0B474AAD"/>
    <w:rsid w:val="0CB83103"/>
    <w:rsid w:val="0D022BF0"/>
    <w:rsid w:val="0E1A56C2"/>
    <w:rsid w:val="0F0274DE"/>
    <w:rsid w:val="13407182"/>
    <w:rsid w:val="19D75022"/>
    <w:rsid w:val="1A773EF6"/>
    <w:rsid w:val="1F596DF7"/>
    <w:rsid w:val="1F6C5D71"/>
    <w:rsid w:val="23F530C5"/>
    <w:rsid w:val="2724630A"/>
    <w:rsid w:val="281020B5"/>
    <w:rsid w:val="2B304FB5"/>
    <w:rsid w:val="2BA54E5C"/>
    <w:rsid w:val="2F674D5C"/>
    <w:rsid w:val="30EC2F6C"/>
    <w:rsid w:val="35D73DBA"/>
    <w:rsid w:val="3E357359"/>
    <w:rsid w:val="3ED55CD6"/>
    <w:rsid w:val="41242E63"/>
    <w:rsid w:val="429913E2"/>
    <w:rsid w:val="46DE0665"/>
    <w:rsid w:val="487D5467"/>
    <w:rsid w:val="4AA0399A"/>
    <w:rsid w:val="4D142051"/>
    <w:rsid w:val="4F983A54"/>
    <w:rsid w:val="4FC204DE"/>
    <w:rsid w:val="513403C7"/>
    <w:rsid w:val="52C11E66"/>
    <w:rsid w:val="5421050D"/>
    <w:rsid w:val="56E54E51"/>
    <w:rsid w:val="58F0787F"/>
    <w:rsid w:val="5B7A50B3"/>
    <w:rsid w:val="5C610813"/>
    <w:rsid w:val="5E343E4A"/>
    <w:rsid w:val="5E7E2EF1"/>
    <w:rsid w:val="60347609"/>
    <w:rsid w:val="60932EA5"/>
    <w:rsid w:val="610A6153"/>
    <w:rsid w:val="616A1285"/>
    <w:rsid w:val="61800372"/>
    <w:rsid w:val="65522785"/>
    <w:rsid w:val="656245DA"/>
    <w:rsid w:val="664962FF"/>
    <w:rsid w:val="68E22239"/>
    <w:rsid w:val="68E672FB"/>
    <w:rsid w:val="6A8D2444"/>
    <w:rsid w:val="6AF94FBC"/>
    <w:rsid w:val="6C276A5A"/>
    <w:rsid w:val="6F432EAA"/>
    <w:rsid w:val="7172418D"/>
    <w:rsid w:val="73526EDD"/>
    <w:rsid w:val="752E1F2B"/>
    <w:rsid w:val="75580260"/>
    <w:rsid w:val="75647550"/>
    <w:rsid w:val="775D2A1A"/>
    <w:rsid w:val="776B7901"/>
    <w:rsid w:val="78CC4C3F"/>
    <w:rsid w:val="7A4C2F7C"/>
    <w:rsid w:val="7F141281"/>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4B1D71F1-0D8B-412E-B006-D10754FDC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mn-Mong-C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rFonts w:eastAsia="仿宋_GB2312"/>
      <w:kern w:val="2"/>
      <w:sz w:val="32"/>
      <w:szCs w:val="24"/>
      <w:lang w:bidi="ar-SA"/>
    </w:rPr>
  </w:style>
  <w:style w:type="paragraph" w:styleId="1">
    <w:name w:val="heading 1"/>
    <w:basedOn w:val="a"/>
    <w:next w:val="a"/>
    <w:qFormat/>
    <w:pPr>
      <w:spacing w:beforeAutospacing="1" w:afterAutospacing="1"/>
      <w:jc w:val="left"/>
      <w:outlineLvl w:val="0"/>
    </w:pPr>
    <w:rPr>
      <w:rFonts w:ascii="宋体" w:eastAsia="宋体" w:hAnsi="宋体" w:hint="eastAsia"/>
      <w:b/>
      <w:kern w:val="44"/>
      <w:sz w:val="48"/>
      <w:szCs w:val="48"/>
      <w:lang w:bidi="mn-Mong-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宋体" w:hAnsi="宋体" w:hint="eastAsia"/>
      <w:color w:val="000000"/>
      <w:sz w:val="24"/>
      <w:szCs w:val="22"/>
      <w:lang w:bidi="ar-SA"/>
    </w:rPr>
  </w:style>
  <w:style w:type="paragraph" w:styleId="a3">
    <w:name w:val="Body Text Indent"/>
    <w:basedOn w:val="a"/>
    <w:qFormat/>
    <w:pPr>
      <w:spacing w:after="120"/>
      <w:ind w:leftChars="200" w:left="420"/>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100" w:beforeAutospacing="1" w:after="100" w:afterAutospacing="1"/>
      <w:jc w:val="left"/>
    </w:pPr>
    <w:rPr>
      <w:kern w:val="0"/>
      <w:sz w:val="24"/>
      <w:lang w:bidi="mn-Mong-CN"/>
    </w:rPr>
  </w:style>
  <w:style w:type="paragraph" w:styleId="2">
    <w:name w:val="Body Text First Indent 2"/>
    <w:basedOn w:val="a3"/>
    <w:qFormat/>
    <w:pPr>
      <w:ind w:firstLineChars="200" w:firstLine="420"/>
    </w:pPr>
  </w:style>
  <w:style w:type="character" w:styleId="a7">
    <w:name w:val="Strong"/>
    <w:basedOn w:val="a0"/>
    <w:qFormat/>
    <w:rPr>
      <w:b/>
    </w:rPr>
  </w:style>
  <w:style w:type="character" w:styleId="a8">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19933">
      <w:bodyDiv w:val="1"/>
      <w:marLeft w:val="0"/>
      <w:marRight w:val="0"/>
      <w:marTop w:val="0"/>
      <w:marBottom w:val="0"/>
      <w:divBdr>
        <w:top w:val="none" w:sz="0" w:space="0" w:color="auto"/>
        <w:left w:val="none" w:sz="0" w:space="0" w:color="auto"/>
        <w:bottom w:val="none" w:sz="0" w:space="0" w:color="auto"/>
        <w:right w:val="none" w:sz="0" w:space="0" w:color="auto"/>
      </w:divBdr>
    </w:div>
    <w:div w:id="318770494">
      <w:bodyDiv w:val="1"/>
      <w:marLeft w:val="0"/>
      <w:marRight w:val="0"/>
      <w:marTop w:val="0"/>
      <w:marBottom w:val="0"/>
      <w:divBdr>
        <w:top w:val="none" w:sz="0" w:space="0" w:color="auto"/>
        <w:left w:val="none" w:sz="0" w:space="0" w:color="auto"/>
        <w:bottom w:val="none" w:sz="0" w:space="0" w:color="auto"/>
        <w:right w:val="none" w:sz="0" w:space="0" w:color="auto"/>
      </w:divBdr>
    </w:div>
    <w:div w:id="549652588">
      <w:bodyDiv w:val="1"/>
      <w:marLeft w:val="0"/>
      <w:marRight w:val="0"/>
      <w:marTop w:val="0"/>
      <w:marBottom w:val="0"/>
      <w:divBdr>
        <w:top w:val="none" w:sz="0" w:space="0" w:color="auto"/>
        <w:left w:val="none" w:sz="0" w:space="0" w:color="auto"/>
        <w:bottom w:val="none" w:sz="0" w:space="0" w:color="auto"/>
        <w:right w:val="none" w:sz="0" w:space="0" w:color="auto"/>
      </w:divBdr>
    </w:div>
    <w:div w:id="840509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32</Pages>
  <Words>2111</Words>
  <Characters>12038</Characters>
  <Application>Microsoft Office Word</Application>
  <DocSecurity>0</DocSecurity>
  <Lines>100</Lines>
  <Paragraphs>28</Paragraphs>
  <ScaleCrop>false</ScaleCrop>
  <Company/>
  <LinksUpToDate>false</LinksUpToDate>
  <CharactersWithSpaces>14121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一缕晨光</dc:creator>
  <cp:lastModifiedBy>侯 宝金</cp:lastModifiedBy>
  <cp:revision>56</cp:revision>
  <cp:lastPrinted>2022-03-23T00:37:00Z</cp:lastPrinted>
  <dcterms:created xsi:type="dcterms:W3CDTF">2021-05-31T06:54:00Z</dcterms:created>
  <dcterms:modified xsi:type="dcterms:W3CDTF">2023-04-17T03:59:00Z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2D63FC7B259A48B9B1B040B7EB179646</vt:lpwstr>
  </property>
</Properties>
</file>